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71" w:rsidRPr="00DF4571" w:rsidRDefault="00DF4571" w:rsidP="00DF4571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DF4571">
        <w:rPr>
          <w:rFonts w:ascii="黑体" w:eastAsia="黑体" w:hAnsi="黑体" w:hint="eastAsia"/>
          <w:color w:val="000000"/>
          <w:sz w:val="36"/>
          <w:szCs w:val="36"/>
        </w:rPr>
        <w:t>20</w:t>
      </w:r>
      <w:r w:rsidR="002F5FC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Pr="00DF4571">
        <w:rPr>
          <w:rFonts w:ascii="黑体" w:eastAsia="黑体" w:hAnsi="黑体" w:hint="eastAsia"/>
          <w:color w:val="000000"/>
          <w:sz w:val="36"/>
          <w:szCs w:val="36"/>
        </w:rPr>
        <w:t>年度校级虚拟仿真实验教学项目推荐汇总表</w:t>
      </w:r>
    </w:p>
    <w:p w:rsidR="00DF4571" w:rsidRDefault="00DF4571" w:rsidP="00DF4571">
      <w:pPr>
        <w:spacing w:line="380" w:lineRule="exact"/>
        <w:rPr>
          <w:rFonts w:ascii="黑体" w:eastAsia="黑体" w:hAnsi="黑体"/>
          <w:color w:val="000000"/>
          <w:sz w:val="28"/>
          <w:szCs w:val="28"/>
        </w:rPr>
      </w:pPr>
    </w:p>
    <w:p w:rsidR="00DF4571" w:rsidRPr="00DA6A1F" w:rsidRDefault="00DF4571" w:rsidP="00AC09D7">
      <w:pPr>
        <w:spacing w:afterLines="25" w:after="60"/>
        <w:rPr>
          <w:color w:val="000000"/>
          <w:sz w:val="28"/>
        </w:rPr>
      </w:pPr>
      <w:r w:rsidRPr="00DA6A1F">
        <w:rPr>
          <w:rFonts w:hint="eastAsia"/>
          <w:color w:val="000000"/>
          <w:sz w:val="28"/>
        </w:rPr>
        <w:t>学院名称：</w:t>
      </w:r>
      <w:r w:rsidRPr="00DA6A1F">
        <w:rPr>
          <w:color w:val="000000"/>
          <w:sz w:val="28"/>
        </w:rPr>
        <w:t xml:space="preserve">                   </w:t>
      </w:r>
      <w:r>
        <w:rPr>
          <w:rFonts w:hint="eastAsia"/>
          <w:color w:val="000000"/>
          <w:sz w:val="28"/>
        </w:rPr>
        <w:t xml:space="preserve"> </w:t>
      </w:r>
      <w:r w:rsidRPr="00DA6A1F">
        <w:rPr>
          <w:rFonts w:hint="eastAsia"/>
          <w:color w:val="000000"/>
          <w:sz w:val="28"/>
        </w:rPr>
        <w:t>（公章）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417"/>
        <w:gridCol w:w="1730"/>
        <w:gridCol w:w="1418"/>
        <w:gridCol w:w="1559"/>
        <w:gridCol w:w="1389"/>
        <w:gridCol w:w="2976"/>
      </w:tblGrid>
      <w:tr w:rsidR="00984422" w:rsidRPr="007B09B5" w:rsidTr="001F1A0F">
        <w:trPr>
          <w:trHeight w:val="680"/>
        </w:trPr>
        <w:tc>
          <w:tcPr>
            <w:tcW w:w="851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实验教学项目名称</w:t>
            </w:r>
          </w:p>
        </w:tc>
        <w:tc>
          <w:tcPr>
            <w:tcW w:w="1417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负责人</w:t>
            </w:r>
          </w:p>
        </w:tc>
        <w:tc>
          <w:tcPr>
            <w:tcW w:w="1730" w:type="dxa"/>
            <w:vAlign w:val="center"/>
          </w:tcPr>
          <w:p w:rsidR="00984422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联系方式</w:t>
            </w:r>
          </w:p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（手机）</w:t>
            </w:r>
          </w:p>
        </w:tc>
        <w:tc>
          <w:tcPr>
            <w:tcW w:w="1418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所属专业代码</w:t>
            </w:r>
          </w:p>
        </w:tc>
        <w:tc>
          <w:tcPr>
            <w:tcW w:w="1559" w:type="dxa"/>
            <w:vAlign w:val="center"/>
          </w:tcPr>
          <w:p w:rsidR="00984422" w:rsidRPr="00BF297A" w:rsidRDefault="002F5FCD" w:rsidP="001F1A0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面向专业</w:t>
            </w:r>
          </w:p>
        </w:tc>
        <w:tc>
          <w:tcPr>
            <w:tcW w:w="1389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BF297A">
              <w:rPr>
                <w:rFonts w:hint="eastAsia"/>
                <w:color w:val="000000"/>
                <w:sz w:val="28"/>
              </w:rPr>
              <w:t>实验教学项目分类</w:t>
            </w:r>
          </w:p>
        </w:tc>
        <w:tc>
          <w:tcPr>
            <w:tcW w:w="2976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有效链接网址</w:t>
            </w:r>
          </w:p>
        </w:tc>
      </w:tr>
      <w:tr w:rsidR="00984422" w:rsidRPr="0002279D" w:rsidTr="00984422">
        <w:trPr>
          <w:trHeight w:val="680"/>
        </w:trPr>
        <w:tc>
          <w:tcPr>
            <w:tcW w:w="851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color w:val="000000"/>
                <w:sz w:val="28"/>
              </w:rPr>
              <w:t>1</w:t>
            </w:r>
          </w:p>
        </w:tc>
        <w:tc>
          <w:tcPr>
            <w:tcW w:w="2835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389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2976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</w:tr>
      <w:tr w:rsidR="00984422" w:rsidRPr="0002279D" w:rsidTr="00984422">
        <w:trPr>
          <w:trHeight w:val="680"/>
        </w:trPr>
        <w:tc>
          <w:tcPr>
            <w:tcW w:w="851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color w:val="000000"/>
                <w:sz w:val="28"/>
              </w:rPr>
              <w:t>2</w:t>
            </w:r>
          </w:p>
        </w:tc>
        <w:tc>
          <w:tcPr>
            <w:tcW w:w="2835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389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2976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</w:tr>
      <w:tr w:rsidR="00984422" w:rsidRPr="0002279D" w:rsidTr="00984422">
        <w:trPr>
          <w:trHeight w:val="680"/>
        </w:trPr>
        <w:tc>
          <w:tcPr>
            <w:tcW w:w="851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color w:val="000000"/>
                <w:sz w:val="28"/>
              </w:rPr>
              <w:t>3</w:t>
            </w:r>
          </w:p>
        </w:tc>
        <w:tc>
          <w:tcPr>
            <w:tcW w:w="2835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389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2976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</w:tr>
      <w:tr w:rsidR="00984422" w:rsidRPr="0002279D" w:rsidTr="00984422">
        <w:trPr>
          <w:trHeight w:val="680"/>
        </w:trPr>
        <w:tc>
          <w:tcPr>
            <w:tcW w:w="851" w:type="dxa"/>
            <w:vAlign w:val="center"/>
          </w:tcPr>
          <w:p w:rsidR="00984422" w:rsidRPr="002D556B" w:rsidRDefault="00984422" w:rsidP="000807F6">
            <w:pPr>
              <w:jc w:val="center"/>
              <w:rPr>
                <w:color w:val="000000"/>
                <w:sz w:val="28"/>
              </w:rPr>
            </w:pPr>
            <w:r w:rsidRPr="002D556B">
              <w:rPr>
                <w:rFonts w:hint="eastAsia"/>
                <w:color w:val="000000"/>
                <w:sz w:val="28"/>
              </w:rPr>
              <w:t>…</w:t>
            </w:r>
          </w:p>
        </w:tc>
        <w:tc>
          <w:tcPr>
            <w:tcW w:w="2835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730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1389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  <w:tc>
          <w:tcPr>
            <w:tcW w:w="2976" w:type="dxa"/>
          </w:tcPr>
          <w:p w:rsidR="00984422" w:rsidRPr="002D556B" w:rsidRDefault="00984422" w:rsidP="000807F6">
            <w:pPr>
              <w:rPr>
                <w:color w:val="000000"/>
                <w:sz w:val="28"/>
              </w:rPr>
            </w:pPr>
          </w:p>
        </w:tc>
      </w:tr>
    </w:tbl>
    <w:p w:rsidR="00DF4571" w:rsidRPr="007B09B5" w:rsidRDefault="00DF4571" w:rsidP="00DF4571">
      <w:pPr>
        <w:spacing w:line="380" w:lineRule="exact"/>
        <w:rPr>
          <w:rFonts w:ascii="仿宋_GB2312"/>
          <w:color w:val="000000"/>
          <w:sz w:val="28"/>
          <w:szCs w:val="28"/>
        </w:rPr>
      </w:pPr>
      <w:r w:rsidRPr="007B09B5">
        <w:rPr>
          <w:rFonts w:ascii="仿宋_GB2312" w:hint="eastAsia"/>
          <w:color w:val="000000"/>
          <w:sz w:val="28"/>
          <w:szCs w:val="28"/>
        </w:rPr>
        <w:t>注：</w:t>
      </w:r>
      <w:r w:rsidRPr="007B09B5">
        <w:rPr>
          <w:rFonts w:ascii="仿宋_GB2312"/>
          <w:color w:val="000000"/>
          <w:sz w:val="28"/>
          <w:szCs w:val="28"/>
        </w:rPr>
        <w:t xml:space="preserve">1. </w:t>
      </w:r>
      <w:r w:rsidRPr="007B09B5">
        <w:rPr>
          <w:rFonts w:ascii="仿宋_GB2312" w:hint="eastAsia"/>
          <w:color w:val="000000"/>
          <w:sz w:val="28"/>
          <w:szCs w:val="28"/>
        </w:rPr>
        <w:t>负责人指实验教学项目负责人。</w:t>
      </w:r>
    </w:p>
    <w:p w:rsidR="00DF4571" w:rsidRDefault="00DF4571" w:rsidP="00DF4571">
      <w:pPr>
        <w:spacing w:line="380" w:lineRule="exact"/>
        <w:ind w:firstLine="570"/>
        <w:rPr>
          <w:rFonts w:ascii="仿宋_GB2312"/>
          <w:color w:val="000000"/>
          <w:sz w:val="28"/>
          <w:szCs w:val="28"/>
        </w:rPr>
      </w:pPr>
      <w:r w:rsidRPr="007B09B5">
        <w:rPr>
          <w:rFonts w:ascii="仿宋_GB2312"/>
          <w:color w:val="000000"/>
          <w:sz w:val="28"/>
          <w:szCs w:val="28"/>
        </w:rPr>
        <w:t>2</w:t>
      </w:r>
      <w:r w:rsidRPr="007B09B5">
        <w:rPr>
          <w:rFonts w:ascii="仿宋_GB2312" w:hint="eastAsia"/>
          <w:color w:val="000000"/>
          <w:sz w:val="28"/>
          <w:szCs w:val="28"/>
        </w:rPr>
        <w:t>．所属专业代码，按照《普通高等学校本科专业目录（</w:t>
      </w:r>
      <w:r w:rsidRPr="007B09B5">
        <w:rPr>
          <w:rFonts w:ascii="仿宋_GB2312"/>
          <w:color w:val="000000"/>
          <w:sz w:val="28"/>
          <w:szCs w:val="28"/>
        </w:rPr>
        <w:t>2012</w:t>
      </w:r>
      <w:r w:rsidRPr="007B09B5">
        <w:rPr>
          <w:rFonts w:ascii="仿宋_GB2312" w:hint="eastAsia"/>
          <w:color w:val="000000"/>
          <w:sz w:val="28"/>
          <w:szCs w:val="28"/>
        </w:rPr>
        <w:t>年）》填写</w:t>
      </w:r>
      <w:r w:rsidRPr="007B09B5">
        <w:rPr>
          <w:rFonts w:ascii="仿宋_GB2312"/>
          <w:color w:val="000000"/>
          <w:sz w:val="28"/>
          <w:szCs w:val="28"/>
        </w:rPr>
        <w:t>6</w:t>
      </w:r>
      <w:r w:rsidRPr="007B09B5">
        <w:rPr>
          <w:rFonts w:ascii="仿宋_GB2312" w:hint="eastAsia"/>
          <w:color w:val="000000"/>
          <w:sz w:val="28"/>
          <w:szCs w:val="28"/>
        </w:rPr>
        <w:t>位代码。</w:t>
      </w:r>
    </w:p>
    <w:p w:rsidR="00DF4571" w:rsidRPr="00BF297A" w:rsidRDefault="00DF4571" w:rsidP="00DF4571">
      <w:pPr>
        <w:spacing w:line="380" w:lineRule="exact"/>
        <w:ind w:firstLine="570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 xml:space="preserve">3. </w:t>
      </w:r>
      <w:r>
        <w:rPr>
          <w:rFonts w:ascii="仿宋_GB2312" w:hint="eastAsia"/>
          <w:color w:val="000000"/>
          <w:sz w:val="28"/>
          <w:szCs w:val="28"/>
        </w:rPr>
        <w:t>实验</w:t>
      </w:r>
      <w:r>
        <w:rPr>
          <w:rFonts w:ascii="仿宋_GB2312"/>
          <w:color w:val="000000"/>
          <w:sz w:val="28"/>
          <w:szCs w:val="28"/>
        </w:rPr>
        <w:t>教学项目分类，按照《</w:t>
      </w:r>
      <w:r w:rsidRPr="00BF297A">
        <w:rPr>
          <w:rFonts w:ascii="仿宋_GB2312" w:hint="eastAsia"/>
          <w:color w:val="000000"/>
          <w:sz w:val="28"/>
          <w:szCs w:val="28"/>
        </w:rPr>
        <w:t>河南省</w:t>
      </w:r>
      <w:r w:rsidRPr="00BF297A">
        <w:rPr>
          <w:rFonts w:ascii="仿宋_GB2312" w:hint="eastAsia"/>
          <w:color w:val="000000"/>
          <w:sz w:val="28"/>
          <w:szCs w:val="28"/>
        </w:rPr>
        <w:t>2018-2020</w:t>
      </w:r>
      <w:r w:rsidRPr="00BF297A">
        <w:rPr>
          <w:rFonts w:ascii="仿宋_GB2312" w:hint="eastAsia"/>
          <w:color w:val="000000"/>
          <w:sz w:val="28"/>
          <w:szCs w:val="28"/>
        </w:rPr>
        <w:t>年示范性虚拟仿真实验教学项目建设规划</w:t>
      </w:r>
      <w:r>
        <w:rPr>
          <w:rFonts w:ascii="仿宋_GB2312"/>
          <w:color w:val="000000"/>
          <w:sz w:val="28"/>
          <w:szCs w:val="28"/>
        </w:rPr>
        <w:t>》</w:t>
      </w:r>
      <w:r>
        <w:rPr>
          <w:rFonts w:ascii="仿宋_GB2312" w:hint="eastAsia"/>
          <w:color w:val="000000"/>
          <w:sz w:val="28"/>
          <w:szCs w:val="28"/>
        </w:rPr>
        <w:t>中</w:t>
      </w:r>
      <w:r>
        <w:rPr>
          <w:rFonts w:ascii="仿宋_GB2312"/>
          <w:color w:val="000000"/>
          <w:sz w:val="28"/>
          <w:szCs w:val="28"/>
        </w:rPr>
        <w:t>所</w:t>
      </w:r>
      <w:r>
        <w:rPr>
          <w:rFonts w:ascii="仿宋_GB2312" w:hint="eastAsia"/>
          <w:color w:val="000000"/>
          <w:sz w:val="28"/>
          <w:szCs w:val="28"/>
        </w:rPr>
        <w:t>列</w:t>
      </w:r>
      <w:r>
        <w:rPr>
          <w:rFonts w:ascii="仿宋_GB2312"/>
          <w:color w:val="000000"/>
          <w:sz w:val="28"/>
          <w:szCs w:val="28"/>
        </w:rPr>
        <w:t>类别填写。</w:t>
      </w:r>
    </w:p>
    <w:p w:rsidR="004358AB" w:rsidRPr="00DF4571" w:rsidRDefault="00AC09D7" w:rsidP="00DF4571">
      <w:pPr>
        <w:spacing w:line="380" w:lineRule="exact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 xml:space="preserve">   </w:t>
      </w:r>
      <w:r>
        <w:rPr>
          <w:rFonts w:ascii="仿宋_GB2312" w:hint="eastAsia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4358AB" w:rsidRPr="00DF4571" w:rsidSect="00DF457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47" w:rsidRDefault="00A93B47" w:rsidP="00DF4571">
      <w:pPr>
        <w:spacing w:after="0"/>
      </w:pPr>
      <w:r>
        <w:separator/>
      </w:r>
    </w:p>
  </w:endnote>
  <w:endnote w:type="continuationSeparator" w:id="0">
    <w:p w:rsidR="00A93B47" w:rsidRDefault="00A93B47" w:rsidP="00DF4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47" w:rsidRDefault="00A93B47" w:rsidP="00DF4571">
      <w:pPr>
        <w:spacing w:after="0"/>
      </w:pPr>
      <w:r>
        <w:separator/>
      </w:r>
    </w:p>
  </w:footnote>
  <w:footnote w:type="continuationSeparator" w:id="0">
    <w:p w:rsidR="00A93B47" w:rsidRDefault="00A93B47" w:rsidP="00DF45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5190A"/>
    <w:rsid w:val="001F1A0F"/>
    <w:rsid w:val="002F5FCD"/>
    <w:rsid w:val="00323B43"/>
    <w:rsid w:val="003D37D8"/>
    <w:rsid w:val="00426133"/>
    <w:rsid w:val="004358AB"/>
    <w:rsid w:val="008822E0"/>
    <w:rsid w:val="008B7726"/>
    <w:rsid w:val="009669AC"/>
    <w:rsid w:val="00984422"/>
    <w:rsid w:val="00A93B47"/>
    <w:rsid w:val="00AC09D7"/>
    <w:rsid w:val="00B30262"/>
    <w:rsid w:val="00D31D50"/>
    <w:rsid w:val="00D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5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5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5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57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</cp:revision>
  <dcterms:created xsi:type="dcterms:W3CDTF">2008-09-11T17:20:00Z</dcterms:created>
  <dcterms:modified xsi:type="dcterms:W3CDTF">2020-07-13T04:01:00Z</dcterms:modified>
</cp:coreProperties>
</file>