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51A" w:rsidRPr="003D2C7C" w:rsidRDefault="0030351A" w:rsidP="0030351A">
      <w:pPr>
        <w:autoSpaceDE w:val="0"/>
        <w:autoSpaceDN w:val="0"/>
        <w:adjustRightInd w:val="0"/>
        <w:snapToGrid w:val="0"/>
        <w:spacing w:line="520" w:lineRule="exact"/>
        <w:ind w:leftChars="-177" w:left="268" w:hangingChars="177" w:hanging="640"/>
        <w:jc w:val="center"/>
        <w:rPr>
          <w:rFonts w:ascii="黑体" w:eastAsia="黑体" w:hAnsi="黑体" w:cs="仿宋"/>
          <w:b/>
          <w:bCs/>
          <w:sz w:val="36"/>
          <w:szCs w:val="36"/>
        </w:rPr>
      </w:pPr>
      <w:bookmarkStart w:id="0" w:name="_GoBack"/>
      <w:r w:rsidRPr="003D2C7C">
        <w:rPr>
          <w:rFonts w:ascii="黑体" w:eastAsia="黑体" w:hAnsi="黑体" w:cs="仿宋" w:hint="eastAsia"/>
          <w:b/>
          <w:bCs/>
          <w:sz w:val="36"/>
          <w:szCs w:val="36"/>
        </w:rPr>
        <w:t>详细日程安排</w:t>
      </w:r>
    </w:p>
    <w:bookmarkEnd w:id="0"/>
    <w:p w:rsidR="0030351A" w:rsidRPr="00447A5A" w:rsidRDefault="0030351A" w:rsidP="0030351A">
      <w:pPr>
        <w:autoSpaceDE w:val="0"/>
        <w:autoSpaceDN w:val="0"/>
        <w:adjustRightInd w:val="0"/>
        <w:snapToGrid w:val="0"/>
        <w:spacing w:line="520" w:lineRule="exact"/>
        <w:ind w:leftChars="-177" w:left="407" w:hangingChars="177" w:hanging="779"/>
        <w:rPr>
          <w:rFonts w:ascii="黑体" w:eastAsia="黑体" w:hAnsi="黑体" w:cs="仿宋"/>
          <w:sz w:val="44"/>
          <w:szCs w:val="44"/>
        </w:rPr>
      </w:pPr>
    </w:p>
    <w:p w:rsidR="0030351A" w:rsidRDefault="0030351A" w:rsidP="0030351A">
      <w:pPr>
        <w:spacing w:line="560" w:lineRule="exact"/>
        <w:rPr>
          <w:rFonts w:ascii="宋体" w:eastAsia="宋体" w:hAnsi="宋体"/>
          <w:b/>
          <w:bCs/>
          <w:sz w:val="28"/>
          <w:szCs w:val="28"/>
        </w:rPr>
      </w:pPr>
      <w:r w:rsidRPr="003F5075">
        <w:rPr>
          <w:rFonts w:ascii="MS Gothic" w:eastAsia="MS Gothic" w:hAnsi="MS Gothic" w:cs="MS Gothic" w:hint="eastAsia"/>
          <w:b/>
          <w:bCs/>
          <w:color w:val="FF0000"/>
          <w:sz w:val="48"/>
          <w:szCs w:val="48"/>
        </w:rPr>
        <w:t>✬</w:t>
      </w:r>
      <w:r w:rsidRPr="00692AF4">
        <w:rPr>
          <w:rFonts w:ascii="宋体" w:eastAsia="宋体" w:hAnsi="宋体" w:hint="eastAsia"/>
          <w:sz w:val="28"/>
          <w:szCs w:val="28"/>
        </w:rPr>
        <w:t>报告主题：</w:t>
      </w:r>
      <w:r w:rsidRPr="00BF3F8F">
        <w:rPr>
          <w:rFonts w:ascii="宋体" w:eastAsia="宋体" w:hAnsi="宋体" w:hint="eastAsia"/>
          <w:b/>
          <w:bCs/>
          <w:sz w:val="28"/>
          <w:szCs w:val="28"/>
        </w:rPr>
        <w:t>《投入本科教学</w:t>
      </w:r>
    </w:p>
    <w:p w:rsidR="0030351A" w:rsidRPr="00BF3F8F" w:rsidRDefault="0030351A" w:rsidP="0030351A">
      <w:pPr>
        <w:spacing w:line="560" w:lineRule="exact"/>
        <w:ind w:firstLineChars="1100" w:firstLine="3092"/>
        <w:rPr>
          <w:rFonts w:ascii="宋体" w:eastAsia="宋体" w:hAnsi="宋体"/>
          <w:b/>
          <w:bCs/>
          <w:sz w:val="28"/>
          <w:szCs w:val="28"/>
        </w:rPr>
      </w:pPr>
      <w:r w:rsidRPr="00BF3F8F">
        <w:rPr>
          <w:rFonts w:ascii="宋体" w:eastAsia="宋体" w:hAnsi="宋体" w:hint="eastAsia"/>
          <w:b/>
          <w:bCs/>
          <w:sz w:val="28"/>
          <w:szCs w:val="28"/>
        </w:rPr>
        <w:t>——与青年教师分享教学经验》</w:t>
      </w:r>
    </w:p>
    <w:p w:rsidR="0030351A" w:rsidRPr="00BF3F8F" w:rsidRDefault="0030351A" w:rsidP="0030351A">
      <w:pPr>
        <w:spacing w:line="56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BF3F8F">
        <w:rPr>
          <w:rFonts w:ascii="宋体" w:eastAsia="宋体" w:hAnsi="宋体" w:hint="eastAsia"/>
          <w:sz w:val="28"/>
          <w:szCs w:val="28"/>
        </w:rPr>
        <w:t>会议时间：2021年5月22日 上午 8：30</w:t>
      </w:r>
      <w:r w:rsidRPr="00BF3F8F">
        <w:rPr>
          <w:rFonts w:ascii="宋体" w:eastAsia="宋体" w:hAnsi="宋体"/>
          <w:sz w:val="28"/>
          <w:szCs w:val="28"/>
        </w:rPr>
        <w:t>—</w:t>
      </w:r>
      <w:r w:rsidRPr="00BF3F8F">
        <w:rPr>
          <w:rFonts w:ascii="宋体" w:eastAsia="宋体" w:hAnsi="宋体" w:hint="eastAsia"/>
          <w:sz w:val="28"/>
          <w:szCs w:val="28"/>
        </w:rPr>
        <w:t>11：30</w:t>
      </w:r>
    </w:p>
    <w:p w:rsidR="0030351A" w:rsidRPr="00BF3F8F" w:rsidRDefault="0030351A" w:rsidP="0030351A">
      <w:pPr>
        <w:spacing w:line="56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BF3F8F">
        <w:rPr>
          <w:rFonts w:ascii="宋体" w:eastAsia="宋体" w:hAnsi="宋体" w:hint="eastAsia"/>
          <w:sz w:val="28"/>
          <w:szCs w:val="28"/>
        </w:rPr>
        <w:t>特邀嘉宾：</w:t>
      </w:r>
      <w:r w:rsidRPr="00BF3F8F">
        <w:rPr>
          <w:rFonts w:ascii="宋体" w:eastAsia="宋体" w:hAnsi="宋体" w:hint="eastAsia"/>
          <w:b/>
          <w:bCs/>
          <w:sz w:val="28"/>
          <w:szCs w:val="28"/>
        </w:rPr>
        <w:t>王静爱</w:t>
      </w:r>
      <w:r>
        <w:rPr>
          <w:rFonts w:ascii="宋体" w:eastAsia="宋体" w:hAnsi="宋体" w:hint="eastAsia"/>
          <w:b/>
          <w:bCs/>
          <w:sz w:val="28"/>
          <w:szCs w:val="28"/>
        </w:rPr>
        <w:t xml:space="preserve">　</w:t>
      </w:r>
      <w:r w:rsidRPr="00BF3F8F">
        <w:rPr>
          <w:rFonts w:ascii="宋体" w:eastAsia="宋体" w:hAnsi="宋体" w:hint="eastAsia"/>
          <w:b/>
          <w:bCs/>
          <w:sz w:val="28"/>
          <w:szCs w:val="28"/>
        </w:rPr>
        <w:t>教授、博士生导师</w:t>
      </w:r>
    </w:p>
    <w:p w:rsidR="0030351A" w:rsidRPr="00604AE1" w:rsidRDefault="0030351A" w:rsidP="0030351A">
      <w:pPr>
        <w:spacing w:line="560" w:lineRule="exact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第二届国家教学名师，</w:t>
      </w:r>
      <w:r w:rsidRPr="008D1C92">
        <w:rPr>
          <w:rFonts w:ascii="宋体" w:eastAsia="宋体" w:hAnsi="宋体"/>
          <w:sz w:val="28"/>
          <w:szCs w:val="28"/>
        </w:rPr>
        <w:t>北京师范大学地理科学</w:t>
      </w:r>
      <w:r w:rsidRPr="008D1C92">
        <w:rPr>
          <w:rFonts w:ascii="宋体" w:eastAsia="宋体" w:hAnsi="宋体" w:hint="eastAsia"/>
          <w:sz w:val="28"/>
          <w:szCs w:val="28"/>
        </w:rPr>
        <w:t>学部</w:t>
      </w:r>
      <w:r w:rsidRPr="008D1C92">
        <w:rPr>
          <w:rFonts w:ascii="宋体" w:eastAsia="宋体" w:hAnsi="宋体"/>
          <w:sz w:val="28"/>
          <w:szCs w:val="28"/>
        </w:rPr>
        <w:t>教授，博士生导师。</w:t>
      </w:r>
      <w:r w:rsidRPr="008D1C92">
        <w:rPr>
          <w:rFonts w:ascii="宋体" w:eastAsia="宋体" w:hAnsi="宋体" w:hint="eastAsia"/>
          <w:sz w:val="28"/>
          <w:szCs w:val="28"/>
        </w:rPr>
        <w:t>兼任全国高校中国地理教学研究会理事长、北京市西城区政协委员等职务。主持教育部国家理科基地创建名牌课程项目“创建区域地理名牌系列课”。“区域地理教学体系建设与改革”获得国家级教学成果一等奖（2001）。主持并主讲国家级精品课程“中国地理”，将“自然”与“经济（人文）”内容整合，提出中国地理结构－地理过程－区域可持续发展的内容体系；“地理本科生科研能力培养的研究与实践”获国家级教学成果二等奖（2005）。主持、参与国家自然科学基金项目自然灾害课题5项、国家科技攻关项目中国北方土地资源课题5项，973项目3项，2004年获教育部自然科学奖一等奖，以及其他省部级奖励10余种。完成《中国自然灾害地图集》（科学出版社，1993）、《中国自然灾害系统地图集》（科学出版社，2003），任制图总设计，出版专著9部，发表研究论文100余篇。参编21世纪高校理科教材《中国地理》，并研制出版《中国地理》电子教材。创编《中国自然地理》（CAI）多媒体软件，任副主编。主编《乡土地理教学研究》等教材9种。其他教学获奖有：宝钢优秀教师特等奖、霍英东优秀青年教师奖、北京市高等学校教学名师奖、本科教学成果特等奖、北京师范大学最受学生欢迎的本科教学十佳教师等。</w:t>
      </w:r>
    </w:p>
    <w:p w:rsidR="0030351A" w:rsidRDefault="0030351A" w:rsidP="0030351A">
      <w:pPr>
        <w:spacing w:line="560" w:lineRule="exact"/>
        <w:ind w:rightChars="-94" w:right="-197"/>
        <w:jc w:val="left"/>
        <w:rPr>
          <w:rFonts w:ascii="MS Gothic" w:hAnsi="MS Gothic" w:cs="MS Gothic"/>
          <w:b/>
          <w:bCs/>
          <w:color w:val="FF0000"/>
          <w:sz w:val="48"/>
          <w:szCs w:val="48"/>
        </w:rPr>
      </w:pPr>
    </w:p>
    <w:p w:rsidR="0030351A" w:rsidRDefault="0030351A" w:rsidP="0030351A">
      <w:pPr>
        <w:spacing w:line="560" w:lineRule="exact"/>
        <w:ind w:rightChars="-94" w:right="-197"/>
        <w:jc w:val="left"/>
        <w:rPr>
          <w:rFonts w:ascii="宋体" w:eastAsia="宋体" w:hAnsi="宋体"/>
          <w:b/>
          <w:bCs/>
          <w:sz w:val="28"/>
          <w:szCs w:val="28"/>
        </w:rPr>
      </w:pPr>
      <w:r w:rsidRPr="008517D0">
        <w:rPr>
          <w:rFonts w:ascii="MS Gothic" w:eastAsia="MS Gothic" w:hAnsi="MS Gothic" w:cs="MS Gothic" w:hint="eastAsia"/>
          <w:b/>
          <w:bCs/>
          <w:color w:val="FF0000"/>
          <w:sz w:val="48"/>
          <w:szCs w:val="48"/>
        </w:rPr>
        <w:lastRenderedPageBreak/>
        <w:t>✬</w:t>
      </w:r>
      <w:r>
        <w:rPr>
          <w:rFonts w:ascii="宋体" w:eastAsia="宋体" w:hAnsi="宋体" w:hint="eastAsia"/>
          <w:sz w:val="28"/>
          <w:szCs w:val="28"/>
        </w:rPr>
        <w:t>报告主题：</w:t>
      </w:r>
      <w:r w:rsidRPr="003F5075">
        <w:rPr>
          <w:rFonts w:ascii="宋体" w:eastAsia="宋体" w:hAnsi="宋体" w:hint="eastAsia"/>
          <w:b/>
          <w:bCs/>
          <w:sz w:val="28"/>
          <w:szCs w:val="28"/>
        </w:rPr>
        <w:t>《</w:t>
      </w:r>
      <w:r w:rsidRPr="00E76D18">
        <w:rPr>
          <w:rFonts w:ascii="宋体" w:eastAsia="宋体" w:hAnsi="宋体" w:hint="eastAsia"/>
          <w:b/>
          <w:bCs/>
          <w:sz w:val="28"/>
          <w:szCs w:val="28"/>
        </w:rPr>
        <w:t>课堂的磁力来自哪里</w:t>
      </w:r>
    </w:p>
    <w:p w:rsidR="0030351A" w:rsidRPr="008517D0" w:rsidRDefault="0030351A" w:rsidP="0030351A">
      <w:pPr>
        <w:spacing w:line="560" w:lineRule="exact"/>
        <w:ind w:rightChars="-94" w:right="-197" w:firstLineChars="1100" w:firstLine="3092"/>
        <w:jc w:val="left"/>
        <w:rPr>
          <w:rFonts w:ascii="宋体" w:eastAsia="宋体" w:hAnsi="宋体"/>
          <w:sz w:val="28"/>
          <w:szCs w:val="28"/>
        </w:rPr>
      </w:pPr>
      <w:r w:rsidRPr="00E76D18">
        <w:rPr>
          <w:rFonts w:ascii="宋体" w:eastAsia="宋体" w:hAnsi="宋体" w:hint="eastAsia"/>
          <w:b/>
          <w:bCs/>
          <w:sz w:val="28"/>
          <w:szCs w:val="28"/>
        </w:rPr>
        <w:t>——与青年教师分享教学经验</w:t>
      </w:r>
      <w:r w:rsidRPr="003F5075">
        <w:rPr>
          <w:rFonts w:ascii="宋体" w:eastAsia="宋体" w:hAnsi="宋体" w:hint="eastAsia"/>
          <w:b/>
          <w:bCs/>
          <w:sz w:val="28"/>
          <w:szCs w:val="28"/>
        </w:rPr>
        <w:t>》</w:t>
      </w:r>
    </w:p>
    <w:p w:rsidR="0030351A" w:rsidRPr="00694780" w:rsidRDefault="0030351A" w:rsidP="0030351A">
      <w:pPr>
        <w:spacing w:line="560" w:lineRule="exact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会议时间：2021年5月22日 下午 14：00</w:t>
      </w:r>
      <w:r>
        <w:rPr>
          <w:rFonts w:ascii="宋体" w:eastAsia="宋体" w:hAnsi="宋体"/>
          <w:sz w:val="28"/>
          <w:szCs w:val="28"/>
        </w:rPr>
        <w:t>—</w:t>
      </w:r>
      <w:r>
        <w:rPr>
          <w:rFonts w:ascii="宋体" w:eastAsia="宋体" w:hAnsi="宋体" w:hint="eastAsia"/>
          <w:sz w:val="28"/>
          <w:szCs w:val="28"/>
        </w:rPr>
        <w:t>17：00</w:t>
      </w:r>
    </w:p>
    <w:p w:rsidR="0030351A" w:rsidRDefault="0030351A" w:rsidP="0030351A">
      <w:pPr>
        <w:spacing w:line="560" w:lineRule="exact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特邀嘉宾：</w:t>
      </w:r>
      <w:r w:rsidRPr="00E86BCC">
        <w:rPr>
          <w:rFonts w:ascii="宋体" w:eastAsia="宋体" w:hAnsi="宋体" w:hint="eastAsia"/>
          <w:b/>
          <w:bCs/>
          <w:sz w:val="28"/>
          <w:szCs w:val="28"/>
        </w:rPr>
        <w:t>郑用琏</w:t>
      </w:r>
      <w:r>
        <w:rPr>
          <w:rFonts w:ascii="宋体" w:eastAsia="宋体" w:hAnsi="宋体" w:hint="eastAsia"/>
          <w:b/>
          <w:bCs/>
          <w:sz w:val="28"/>
          <w:szCs w:val="28"/>
        </w:rPr>
        <w:t xml:space="preserve">　教授、博士生导师</w:t>
      </w:r>
    </w:p>
    <w:p w:rsidR="0030351A" w:rsidRPr="00694780" w:rsidRDefault="0030351A" w:rsidP="0030351A">
      <w:pPr>
        <w:spacing w:line="56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E86BCC">
        <w:rPr>
          <w:rFonts w:ascii="宋体" w:eastAsia="宋体" w:hAnsi="宋体" w:hint="eastAsia"/>
          <w:sz w:val="28"/>
          <w:szCs w:val="28"/>
        </w:rPr>
        <w:t>首届国家级教学名师，华中农业大学生命科学技术学院教授、博导，教育部生物科学与生物工程教学指导委员会委员，国家生物学理科人才培养基地首席教授，国家生命科学与技术人才培养基地首席教授</w:t>
      </w:r>
      <w:r w:rsidRPr="00694780">
        <w:rPr>
          <w:rFonts w:ascii="宋体" w:eastAsia="宋体" w:hAnsi="宋体" w:hint="eastAsia"/>
          <w:sz w:val="28"/>
          <w:szCs w:val="28"/>
        </w:rPr>
        <w:t>。</w:t>
      </w:r>
    </w:p>
    <w:p w:rsidR="0030351A" w:rsidRDefault="0030351A" w:rsidP="0030351A">
      <w:pPr>
        <w:spacing w:line="560" w:lineRule="exact"/>
        <w:rPr>
          <w:rFonts w:ascii="宋体" w:eastAsia="宋体" w:hAnsi="宋体"/>
          <w:sz w:val="28"/>
          <w:szCs w:val="28"/>
        </w:rPr>
      </w:pPr>
    </w:p>
    <w:p w:rsidR="0030351A" w:rsidRPr="00E76D18" w:rsidRDefault="0030351A" w:rsidP="0030351A">
      <w:pPr>
        <w:spacing w:line="560" w:lineRule="exact"/>
        <w:rPr>
          <w:rFonts w:ascii="宋体" w:eastAsia="宋体" w:hAnsi="宋体"/>
          <w:sz w:val="28"/>
          <w:szCs w:val="28"/>
        </w:rPr>
      </w:pPr>
    </w:p>
    <w:p w:rsidR="0030351A" w:rsidRPr="008517D0" w:rsidRDefault="0030351A" w:rsidP="0030351A">
      <w:pPr>
        <w:spacing w:line="560" w:lineRule="exact"/>
        <w:rPr>
          <w:rFonts w:ascii="宋体" w:eastAsia="宋体" w:hAnsi="宋体"/>
          <w:sz w:val="28"/>
          <w:szCs w:val="28"/>
        </w:rPr>
      </w:pPr>
      <w:r w:rsidRPr="008517D0">
        <w:rPr>
          <w:rFonts w:ascii="MS Gothic" w:eastAsia="MS Gothic" w:hAnsi="MS Gothic" w:cs="MS Gothic" w:hint="eastAsia"/>
          <w:color w:val="FF0000"/>
          <w:sz w:val="48"/>
          <w:szCs w:val="48"/>
        </w:rPr>
        <w:t>✬</w:t>
      </w:r>
      <w:r>
        <w:rPr>
          <w:rFonts w:ascii="宋体" w:eastAsia="宋体" w:hAnsi="宋体" w:hint="eastAsia"/>
          <w:sz w:val="28"/>
          <w:szCs w:val="28"/>
        </w:rPr>
        <w:t>报告主题：</w:t>
      </w:r>
      <w:r w:rsidRPr="003F5075">
        <w:rPr>
          <w:rFonts w:ascii="宋体" w:eastAsia="宋体" w:hAnsi="宋体" w:hint="eastAsia"/>
          <w:b/>
          <w:bCs/>
          <w:sz w:val="28"/>
          <w:szCs w:val="28"/>
        </w:rPr>
        <w:t>《</w:t>
      </w:r>
      <w:r>
        <w:rPr>
          <w:rFonts w:ascii="宋体" w:eastAsia="宋体" w:hAnsi="宋体" w:hint="eastAsia"/>
          <w:b/>
          <w:bCs/>
          <w:sz w:val="28"/>
          <w:szCs w:val="28"/>
        </w:rPr>
        <w:t>三大“金课”背后的技术逻辑</w:t>
      </w:r>
      <w:r w:rsidRPr="003F5075">
        <w:rPr>
          <w:rFonts w:ascii="宋体" w:eastAsia="宋体" w:hAnsi="宋体" w:hint="eastAsia"/>
          <w:b/>
          <w:bCs/>
          <w:sz w:val="28"/>
          <w:szCs w:val="28"/>
        </w:rPr>
        <w:t>》</w:t>
      </w:r>
    </w:p>
    <w:p w:rsidR="0030351A" w:rsidRPr="003E5543" w:rsidRDefault="0030351A" w:rsidP="0030351A">
      <w:pPr>
        <w:spacing w:line="560" w:lineRule="exact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会议时间：2021年5月23日 上午8：30</w:t>
      </w:r>
      <w:r>
        <w:rPr>
          <w:rFonts w:ascii="宋体" w:eastAsia="宋体" w:hAnsi="宋体"/>
          <w:sz w:val="28"/>
          <w:szCs w:val="28"/>
        </w:rPr>
        <w:t>—</w:t>
      </w:r>
      <w:r>
        <w:rPr>
          <w:rFonts w:ascii="宋体" w:eastAsia="宋体" w:hAnsi="宋体" w:hint="eastAsia"/>
          <w:sz w:val="28"/>
          <w:szCs w:val="28"/>
        </w:rPr>
        <w:t>11：30</w:t>
      </w:r>
    </w:p>
    <w:p w:rsidR="0030351A" w:rsidRDefault="0030351A" w:rsidP="0030351A">
      <w:pPr>
        <w:spacing w:line="560" w:lineRule="exact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特邀嘉宾：</w:t>
      </w:r>
      <w:r w:rsidRPr="003E5543">
        <w:rPr>
          <w:rFonts w:ascii="宋体" w:eastAsia="宋体" w:hAnsi="宋体" w:hint="eastAsia"/>
          <w:b/>
          <w:bCs/>
          <w:sz w:val="28"/>
          <w:szCs w:val="28"/>
        </w:rPr>
        <w:t>龚　晖</w:t>
      </w:r>
      <w:r>
        <w:rPr>
          <w:rFonts w:ascii="宋体" w:eastAsia="宋体" w:hAnsi="宋体" w:hint="eastAsia"/>
          <w:b/>
          <w:bCs/>
          <w:sz w:val="28"/>
          <w:szCs w:val="28"/>
        </w:rPr>
        <w:t xml:space="preserve">　</w:t>
      </w:r>
      <w:r w:rsidRPr="003E5543">
        <w:rPr>
          <w:rFonts w:ascii="宋体" w:eastAsia="宋体" w:hAnsi="宋体" w:hint="eastAsia"/>
          <w:b/>
          <w:bCs/>
          <w:sz w:val="28"/>
          <w:szCs w:val="28"/>
        </w:rPr>
        <w:t>教授、博士生导师</w:t>
      </w:r>
      <w:r>
        <w:rPr>
          <w:rFonts w:ascii="宋体" w:eastAsia="宋体" w:hAnsi="宋体"/>
          <w:sz w:val="28"/>
          <w:szCs w:val="28"/>
        </w:rPr>
        <w:t xml:space="preserve"> </w:t>
      </w:r>
    </w:p>
    <w:p w:rsidR="0030351A" w:rsidRDefault="0030351A" w:rsidP="0030351A">
      <w:pPr>
        <w:shd w:val="clear" w:color="auto" w:fill="FFFFFF"/>
        <w:spacing w:line="360" w:lineRule="atLeast"/>
        <w:ind w:firstLineChars="200" w:firstLine="562"/>
        <w:rPr>
          <w:rFonts w:ascii="宋体" w:eastAsia="宋体" w:hAnsi="宋体"/>
          <w:sz w:val="28"/>
          <w:szCs w:val="28"/>
        </w:rPr>
      </w:pPr>
      <w:r w:rsidRPr="003E5543">
        <w:rPr>
          <w:rFonts w:ascii="宋体" w:eastAsia="宋体" w:hAnsi="宋体" w:hint="eastAsia"/>
          <w:b/>
          <w:bCs/>
          <w:sz w:val="28"/>
          <w:szCs w:val="28"/>
        </w:rPr>
        <w:t>龚　晖</w:t>
      </w:r>
      <w:r>
        <w:rPr>
          <w:rFonts w:ascii="宋体" w:eastAsia="宋体" w:hAnsi="宋体" w:hint="eastAsia"/>
          <w:b/>
          <w:bCs/>
          <w:sz w:val="28"/>
          <w:szCs w:val="28"/>
        </w:rPr>
        <w:t xml:space="preserve">　</w:t>
      </w:r>
      <w:r>
        <w:rPr>
          <w:rFonts w:ascii="宋体" w:eastAsia="宋体" w:hAnsi="宋体" w:hint="eastAsia"/>
          <w:sz w:val="28"/>
          <w:szCs w:val="28"/>
        </w:rPr>
        <w:t>第三届国家级教学名师，</w:t>
      </w:r>
      <w:r w:rsidRPr="00114BBE">
        <w:rPr>
          <w:rFonts w:ascii="宋体" w:eastAsia="宋体" w:hAnsi="宋体" w:hint="eastAsia"/>
          <w:sz w:val="28"/>
          <w:szCs w:val="28"/>
        </w:rPr>
        <w:t>西南交通大学力学与工程学院教授、博士生导师</w:t>
      </w:r>
      <w:r>
        <w:rPr>
          <w:rFonts w:ascii="宋体" w:eastAsia="宋体" w:hAnsi="宋体" w:hint="eastAsia"/>
          <w:sz w:val="28"/>
          <w:szCs w:val="28"/>
        </w:rPr>
        <w:t>。</w:t>
      </w:r>
      <w:r w:rsidRPr="003E5543">
        <w:rPr>
          <w:rFonts w:ascii="宋体" w:eastAsia="宋体" w:hAnsi="宋体" w:hint="eastAsia"/>
          <w:sz w:val="28"/>
          <w:szCs w:val="28"/>
        </w:rPr>
        <w:t>西南交通大学本科教学工作委员会主任，西南交通大学基础力学国家级教学团队负责人，四川省学术及技术带头人。在工程力学、人工智能、现代教育技术方面深耕多年，主持研制成功智能型理工科课程MOOC平台和智能型作业系统，2005年获国家级教学成果二等奖，2007年获国家级教学名师奖。在中国大学MOOC平台主讲的《材料力学》被认定为2017年首批国家精品在线开放课程</w:t>
      </w:r>
      <w:r>
        <w:rPr>
          <w:rFonts w:ascii="宋体" w:eastAsia="宋体" w:hAnsi="宋体" w:hint="eastAsia"/>
          <w:sz w:val="28"/>
          <w:szCs w:val="28"/>
        </w:rPr>
        <w:t>、</w:t>
      </w:r>
      <w:r w:rsidRPr="00604AE1">
        <w:rPr>
          <w:rFonts w:ascii="宋体" w:eastAsia="宋体" w:hAnsi="宋体" w:hint="eastAsia"/>
          <w:sz w:val="28"/>
          <w:szCs w:val="28"/>
        </w:rPr>
        <w:t>首批国家级线上线下混合一流课程</w:t>
      </w:r>
      <w:r w:rsidRPr="003E5543">
        <w:rPr>
          <w:rFonts w:ascii="宋体" w:eastAsia="宋体" w:hAnsi="宋体" w:hint="eastAsia"/>
          <w:sz w:val="28"/>
          <w:szCs w:val="28"/>
        </w:rPr>
        <w:t>，参与制作《MOOC大家谈》等在线课程</w:t>
      </w:r>
      <w:r>
        <w:rPr>
          <w:rFonts w:ascii="宋体" w:eastAsia="宋体" w:hAnsi="宋体" w:hint="eastAsia"/>
          <w:sz w:val="28"/>
          <w:szCs w:val="28"/>
        </w:rPr>
        <w:t>，</w:t>
      </w:r>
      <w:r w:rsidRPr="00363736">
        <w:rPr>
          <w:rFonts w:ascii="宋体" w:eastAsia="宋体" w:hAnsi="宋体" w:hint="eastAsia"/>
          <w:sz w:val="28"/>
          <w:szCs w:val="28"/>
        </w:rPr>
        <w:t>推动了高等数学、大学物理和物理化学等课程慕课教学的实施。</w:t>
      </w:r>
    </w:p>
    <w:p w:rsidR="0030351A" w:rsidRDefault="0030351A" w:rsidP="0030351A">
      <w:pPr>
        <w:spacing w:line="560" w:lineRule="exact"/>
        <w:rPr>
          <w:rFonts w:ascii="宋体" w:eastAsia="宋体" w:hAnsi="宋体"/>
          <w:sz w:val="28"/>
          <w:szCs w:val="28"/>
        </w:rPr>
      </w:pPr>
    </w:p>
    <w:p w:rsidR="0030351A" w:rsidRPr="003F5075" w:rsidRDefault="0030351A" w:rsidP="0030351A">
      <w:pPr>
        <w:spacing w:line="560" w:lineRule="exact"/>
        <w:ind w:left="482" w:hangingChars="100" w:hanging="482"/>
        <w:rPr>
          <w:rFonts w:ascii="宋体" w:eastAsia="宋体" w:hAnsi="宋体"/>
          <w:b/>
          <w:bCs/>
          <w:sz w:val="28"/>
          <w:szCs w:val="28"/>
        </w:rPr>
      </w:pPr>
      <w:r w:rsidRPr="008517D0">
        <w:rPr>
          <w:rFonts w:ascii="MS Gothic" w:eastAsia="MS Gothic" w:hAnsi="MS Gothic" w:cs="MS Gothic" w:hint="eastAsia"/>
          <w:b/>
          <w:bCs/>
          <w:color w:val="FF0000"/>
          <w:sz w:val="48"/>
          <w:szCs w:val="48"/>
        </w:rPr>
        <w:lastRenderedPageBreak/>
        <w:t>✬</w:t>
      </w:r>
      <w:r w:rsidRPr="00692AF4">
        <w:rPr>
          <w:rFonts w:ascii="宋体" w:eastAsia="宋体" w:hAnsi="宋体" w:hint="eastAsia"/>
          <w:sz w:val="28"/>
          <w:szCs w:val="28"/>
        </w:rPr>
        <w:t>报告主题：</w:t>
      </w:r>
      <w:r w:rsidRPr="00692AF4">
        <w:rPr>
          <w:rFonts w:ascii="宋体" w:eastAsia="宋体" w:hAnsi="宋体" w:hint="eastAsia"/>
          <w:b/>
          <w:bCs/>
          <w:sz w:val="28"/>
          <w:szCs w:val="28"/>
        </w:rPr>
        <w:t>《让课堂充满激</w:t>
      </w:r>
      <w:r w:rsidRPr="00E86BCC">
        <w:rPr>
          <w:rFonts w:ascii="宋体" w:eastAsia="宋体" w:hAnsi="宋体" w:hint="eastAsia"/>
          <w:b/>
          <w:bCs/>
          <w:sz w:val="28"/>
          <w:szCs w:val="28"/>
        </w:rPr>
        <w:t>情、智慧、快乐</w:t>
      </w:r>
      <w:r w:rsidRPr="003F5075">
        <w:rPr>
          <w:rFonts w:ascii="宋体" w:eastAsia="宋体" w:hAnsi="宋体" w:hint="eastAsia"/>
          <w:b/>
          <w:bCs/>
          <w:sz w:val="28"/>
          <w:szCs w:val="28"/>
        </w:rPr>
        <w:t>》</w:t>
      </w:r>
    </w:p>
    <w:p w:rsidR="0030351A" w:rsidRDefault="0030351A" w:rsidP="0030351A">
      <w:pPr>
        <w:spacing w:line="560" w:lineRule="exact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会议时间：2021年5月23日 下午 14：00</w:t>
      </w:r>
      <w:r>
        <w:rPr>
          <w:rFonts w:ascii="宋体" w:eastAsia="宋体" w:hAnsi="宋体"/>
          <w:sz w:val="28"/>
          <w:szCs w:val="28"/>
        </w:rPr>
        <w:t>—</w:t>
      </w:r>
      <w:r>
        <w:rPr>
          <w:rFonts w:ascii="宋体" w:eastAsia="宋体" w:hAnsi="宋体" w:hint="eastAsia"/>
          <w:sz w:val="28"/>
          <w:szCs w:val="28"/>
        </w:rPr>
        <w:t>16：30</w:t>
      </w:r>
    </w:p>
    <w:p w:rsidR="0030351A" w:rsidRDefault="0030351A" w:rsidP="0030351A">
      <w:pPr>
        <w:spacing w:line="560" w:lineRule="exact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特邀嘉宾：</w:t>
      </w:r>
      <w:r>
        <w:rPr>
          <w:rFonts w:ascii="宋体" w:eastAsia="宋体" w:hAnsi="宋体" w:hint="eastAsia"/>
          <w:b/>
          <w:bCs/>
          <w:sz w:val="28"/>
          <w:szCs w:val="28"/>
        </w:rPr>
        <w:t>李艳梅　教授、博士生导师</w:t>
      </w:r>
    </w:p>
    <w:p w:rsidR="0030351A" w:rsidRDefault="0030351A" w:rsidP="0030351A">
      <w:pPr>
        <w:spacing w:line="560" w:lineRule="exact"/>
        <w:ind w:firstLineChars="200" w:firstLine="562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李艳梅</w:t>
      </w:r>
      <w:r>
        <w:rPr>
          <w:rFonts w:ascii="宋体" w:eastAsia="宋体" w:hAnsi="宋体"/>
          <w:sz w:val="28"/>
          <w:szCs w:val="28"/>
        </w:rPr>
        <w:t xml:space="preserve">  </w:t>
      </w:r>
      <w:r>
        <w:rPr>
          <w:rFonts w:ascii="宋体" w:eastAsia="宋体" w:hAnsi="宋体" w:hint="eastAsia"/>
          <w:sz w:val="28"/>
          <w:szCs w:val="28"/>
        </w:rPr>
        <w:t>第五届国家级教学名师，</w:t>
      </w:r>
      <w:r w:rsidRPr="005B0B0A">
        <w:rPr>
          <w:rFonts w:ascii="宋体" w:eastAsia="宋体" w:hAnsi="宋体" w:hint="eastAsia"/>
          <w:sz w:val="28"/>
          <w:szCs w:val="28"/>
        </w:rPr>
        <w:t>清华大学化学系教授，博士生导师，国家杰出青年科学基金获得者、国家重大科学计划（973项目）首席科学家。</w:t>
      </w:r>
      <w:r w:rsidRPr="00E76D18">
        <w:rPr>
          <w:rFonts w:ascii="宋体" w:eastAsia="宋体" w:hAnsi="宋体" w:hint="eastAsia"/>
          <w:sz w:val="28"/>
          <w:szCs w:val="28"/>
        </w:rPr>
        <w:t>国家高层次人才特殊支持计划（“万人计划”）教学名师、国家级教学名师奖获得者。国家级精品课《有机化学及实验》负责人，《有机化学》国家精品在线开放课程共同负责人。宝钢教育奖优秀教师奖获得者。</w:t>
      </w:r>
    </w:p>
    <w:p w:rsidR="0030351A" w:rsidRDefault="0030351A" w:rsidP="0030351A">
      <w:pPr>
        <w:spacing w:line="560" w:lineRule="exact"/>
        <w:ind w:firstLineChars="200" w:firstLine="560"/>
        <w:rPr>
          <w:rFonts w:ascii="宋体" w:eastAsia="宋体" w:hAnsi="宋体"/>
          <w:sz w:val="28"/>
          <w:szCs w:val="28"/>
        </w:rPr>
      </w:pPr>
    </w:p>
    <w:p w:rsidR="0030351A" w:rsidRDefault="0030351A" w:rsidP="0030351A">
      <w:pPr>
        <w:spacing w:line="560" w:lineRule="exact"/>
        <w:ind w:firstLineChars="200" w:firstLine="560"/>
        <w:rPr>
          <w:rFonts w:ascii="宋体" w:eastAsia="宋体" w:hAnsi="宋体"/>
          <w:sz w:val="28"/>
          <w:szCs w:val="28"/>
        </w:rPr>
      </w:pPr>
    </w:p>
    <w:p w:rsidR="0030351A" w:rsidRDefault="0030351A" w:rsidP="0030351A">
      <w:pPr>
        <w:spacing w:line="560" w:lineRule="exact"/>
        <w:ind w:firstLineChars="200" w:firstLine="560"/>
        <w:rPr>
          <w:rFonts w:ascii="宋体" w:eastAsia="宋体" w:hAnsi="宋体"/>
          <w:sz w:val="28"/>
          <w:szCs w:val="28"/>
        </w:rPr>
      </w:pPr>
    </w:p>
    <w:p w:rsidR="0030351A" w:rsidRDefault="0030351A" w:rsidP="0030351A">
      <w:pPr>
        <w:spacing w:line="560" w:lineRule="exact"/>
        <w:ind w:firstLineChars="200" w:firstLine="560"/>
        <w:rPr>
          <w:rFonts w:ascii="宋体" w:eastAsia="宋体" w:hAnsi="宋体"/>
          <w:sz w:val="28"/>
          <w:szCs w:val="28"/>
        </w:rPr>
      </w:pPr>
    </w:p>
    <w:p w:rsidR="009241D2" w:rsidRDefault="009241D2"/>
    <w:sectPr w:rsidR="009241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1D34" w:rsidRDefault="00D31D34" w:rsidP="0030351A">
      <w:r>
        <w:separator/>
      </w:r>
    </w:p>
  </w:endnote>
  <w:endnote w:type="continuationSeparator" w:id="0">
    <w:p w:rsidR="00D31D34" w:rsidRDefault="00D31D34" w:rsidP="00303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1D34" w:rsidRDefault="00D31D34" w:rsidP="0030351A">
      <w:r>
        <w:separator/>
      </w:r>
    </w:p>
  </w:footnote>
  <w:footnote w:type="continuationSeparator" w:id="0">
    <w:p w:rsidR="00D31D34" w:rsidRDefault="00D31D34" w:rsidP="003035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4F5"/>
    <w:rsid w:val="000A14F5"/>
    <w:rsid w:val="0030351A"/>
    <w:rsid w:val="009241D2"/>
    <w:rsid w:val="00D31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91CD734-9B0D-436A-A53D-CBE907204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5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3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0351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03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351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208</Words>
  <Characters>1190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2021-05-11T01:45:00Z</dcterms:created>
  <dcterms:modified xsi:type="dcterms:W3CDTF">2021-05-11T01:45:00Z</dcterms:modified>
</cp:coreProperties>
</file>