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6AD" w:rsidRPr="00C24BE7" w:rsidRDefault="00C446AD" w:rsidP="00C446AD">
      <w:pPr>
        <w:widowControl/>
        <w:jc w:val="left"/>
        <w:rPr>
          <w:rFonts w:ascii="仿宋" w:eastAsia="仿宋" w:hAnsi="仿宋"/>
          <w:b/>
          <w:sz w:val="28"/>
          <w:szCs w:val="28"/>
        </w:rPr>
      </w:pPr>
      <w:r w:rsidRPr="00C24BE7">
        <w:rPr>
          <w:rFonts w:ascii="仿宋" w:eastAsia="仿宋" w:hAnsi="仿宋" w:hint="eastAsia"/>
          <w:b/>
          <w:sz w:val="28"/>
          <w:szCs w:val="28"/>
        </w:rPr>
        <w:t>附件1：</w:t>
      </w:r>
      <w:proofErr w:type="gramStart"/>
      <w:r w:rsidRPr="00C24BE7">
        <w:rPr>
          <w:rFonts w:ascii="仿宋" w:eastAsia="仿宋" w:hAnsi="仿宋"/>
          <w:b/>
          <w:sz w:val="28"/>
          <w:szCs w:val="28"/>
        </w:rPr>
        <w:t>鉴定结项范围</w:t>
      </w:r>
      <w:proofErr w:type="gramEnd"/>
      <w:r w:rsidRPr="00C24BE7">
        <w:rPr>
          <w:rFonts w:ascii="仿宋" w:eastAsia="仿宋" w:hAnsi="仿宋" w:hint="eastAsia"/>
          <w:b/>
          <w:sz w:val="28"/>
          <w:szCs w:val="28"/>
        </w:rPr>
        <w:t>项目明细</w:t>
      </w:r>
    </w:p>
    <w:p w:rsidR="00C446AD" w:rsidRPr="00C521AB" w:rsidRDefault="00C446AD" w:rsidP="00C446AD">
      <w:pPr>
        <w:pStyle w:val="Default"/>
        <w:ind w:firstLine="854"/>
        <w:jc w:val="center"/>
        <w:rPr>
          <w:sz w:val="30"/>
          <w:szCs w:val="30"/>
        </w:rPr>
      </w:pPr>
      <w:r w:rsidRPr="00C521AB">
        <w:rPr>
          <w:sz w:val="30"/>
          <w:szCs w:val="30"/>
        </w:rPr>
        <w:t>2019</w:t>
      </w:r>
      <w:r w:rsidRPr="00C521AB">
        <w:rPr>
          <w:rFonts w:hint="eastAsia"/>
          <w:sz w:val="30"/>
          <w:szCs w:val="30"/>
        </w:rPr>
        <w:t>年河南省高等教育教学改革研究与实践项目立项名单</w:t>
      </w:r>
    </w:p>
    <w:p w:rsidR="00C446AD" w:rsidRPr="00A70FA5" w:rsidRDefault="00C446AD" w:rsidP="00C446AD">
      <w:pPr>
        <w:jc w:val="center"/>
        <w:rPr>
          <w:rFonts w:ascii="仿宋" w:eastAsia="仿宋" w:hAnsi="仿宋"/>
          <w:sz w:val="28"/>
          <w:szCs w:val="28"/>
        </w:rPr>
      </w:pPr>
      <w:r>
        <w:rPr>
          <w:rFonts w:ascii="黑体" w:hAnsi="黑体" w:cs="黑体"/>
          <w:sz w:val="32"/>
          <w:szCs w:val="32"/>
        </w:rPr>
        <w:t>一、本科高等教育</w:t>
      </w:r>
    </w:p>
    <w:tbl>
      <w:tblPr>
        <w:tblStyle w:val="a5"/>
        <w:tblW w:w="0" w:type="auto"/>
        <w:tblLayout w:type="fixed"/>
        <w:tblLook w:val="04A0" w:firstRow="1" w:lastRow="0" w:firstColumn="1" w:lastColumn="0" w:noHBand="0" w:noVBand="1"/>
      </w:tblPr>
      <w:tblGrid>
        <w:gridCol w:w="1668"/>
        <w:gridCol w:w="3402"/>
        <w:gridCol w:w="850"/>
        <w:gridCol w:w="4961"/>
        <w:gridCol w:w="2694"/>
        <w:gridCol w:w="1417"/>
      </w:tblGrid>
      <w:tr w:rsidR="00C446AD" w:rsidTr="007563D1">
        <w:tc>
          <w:tcPr>
            <w:tcW w:w="1668" w:type="dxa"/>
          </w:tcPr>
          <w:p w:rsidR="00C446AD" w:rsidRDefault="00C446AD" w:rsidP="007563D1">
            <w:pPr>
              <w:pStyle w:val="Default"/>
              <w:ind w:firstLine="394"/>
              <w:rPr>
                <w:sz w:val="21"/>
                <w:szCs w:val="21"/>
              </w:rPr>
            </w:pPr>
            <w:r>
              <w:rPr>
                <w:rFonts w:hint="eastAsia"/>
                <w:sz w:val="21"/>
                <w:szCs w:val="21"/>
              </w:rPr>
              <w:t>项目编号</w:t>
            </w:r>
            <w:r>
              <w:rPr>
                <w:sz w:val="21"/>
                <w:szCs w:val="21"/>
              </w:rPr>
              <w:t xml:space="preserve"> </w:t>
            </w:r>
          </w:p>
        </w:tc>
        <w:tc>
          <w:tcPr>
            <w:tcW w:w="3402" w:type="dxa"/>
          </w:tcPr>
          <w:p w:rsidR="00C446AD" w:rsidRDefault="00C446AD" w:rsidP="007563D1">
            <w:pPr>
              <w:pStyle w:val="Default"/>
              <w:rPr>
                <w:sz w:val="21"/>
                <w:szCs w:val="21"/>
              </w:rPr>
            </w:pPr>
            <w:r>
              <w:rPr>
                <w:rFonts w:hint="eastAsia"/>
                <w:sz w:val="21"/>
                <w:szCs w:val="21"/>
              </w:rPr>
              <w:t>项目名称</w:t>
            </w:r>
            <w:r>
              <w:rPr>
                <w:sz w:val="21"/>
                <w:szCs w:val="21"/>
              </w:rPr>
              <w:t xml:space="preserve"> </w:t>
            </w:r>
          </w:p>
        </w:tc>
        <w:tc>
          <w:tcPr>
            <w:tcW w:w="850" w:type="dxa"/>
          </w:tcPr>
          <w:p w:rsidR="00C446AD" w:rsidRDefault="00C446AD" w:rsidP="007563D1">
            <w:pPr>
              <w:pStyle w:val="Default"/>
              <w:rPr>
                <w:sz w:val="21"/>
                <w:szCs w:val="21"/>
              </w:rPr>
            </w:pPr>
            <w:r>
              <w:rPr>
                <w:rFonts w:hint="eastAsia"/>
                <w:sz w:val="21"/>
                <w:szCs w:val="21"/>
              </w:rPr>
              <w:t>主持人</w:t>
            </w:r>
            <w:r>
              <w:rPr>
                <w:sz w:val="21"/>
                <w:szCs w:val="21"/>
              </w:rPr>
              <w:t xml:space="preserve"> </w:t>
            </w:r>
          </w:p>
        </w:tc>
        <w:tc>
          <w:tcPr>
            <w:tcW w:w="4961" w:type="dxa"/>
          </w:tcPr>
          <w:p w:rsidR="00C446AD" w:rsidRDefault="00C446AD" w:rsidP="007563D1">
            <w:pPr>
              <w:pStyle w:val="Default"/>
              <w:rPr>
                <w:sz w:val="21"/>
                <w:szCs w:val="21"/>
              </w:rPr>
            </w:pPr>
            <w:r>
              <w:rPr>
                <w:rFonts w:hint="eastAsia"/>
                <w:sz w:val="21"/>
                <w:szCs w:val="21"/>
              </w:rPr>
              <w:t>主要成员</w:t>
            </w:r>
            <w:r>
              <w:rPr>
                <w:sz w:val="21"/>
                <w:szCs w:val="21"/>
              </w:rPr>
              <w:t xml:space="preserve"> </w:t>
            </w:r>
          </w:p>
        </w:tc>
        <w:tc>
          <w:tcPr>
            <w:tcW w:w="2694" w:type="dxa"/>
          </w:tcPr>
          <w:p w:rsidR="00C446AD" w:rsidRDefault="00C446AD" w:rsidP="007563D1">
            <w:pPr>
              <w:pStyle w:val="Default"/>
              <w:rPr>
                <w:sz w:val="21"/>
                <w:szCs w:val="21"/>
              </w:rPr>
            </w:pPr>
            <w:r>
              <w:rPr>
                <w:rFonts w:hint="eastAsia"/>
                <w:sz w:val="21"/>
                <w:szCs w:val="21"/>
              </w:rPr>
              <w:t>完成单位</w:t>
            </w:r>
            <w:r>
              <w:rPr>
                <w:sz w:val="21"/>
                <w:szCs w:val="21"/>
              </w:rPr>
              <w:t xml:space="preserve"> </w:t>
            </w:r>
          </w:p>
        </w:tc>
        <w:tc>
          <w:tcPr>
            <w:tcW w:w="1417" w:type="dxa"/>
          </w:tcPr>
          <w:p w:rsidR="00C446AD" w:rsidRDefault="00C446AD" w:rsidP="007563D1">
            <w:pPr>
              <w:pStyle w:val="Default"/>
              <w:rPr>
                <w:sz w:val="21"/>
                <w:szCs w:val="21"/>
              </w:rPr>
            </w:pPr>
            <w:r>
              <w:rPr>
                <w:rFonts w:hint="eastAsia"/>
                <w:sz w:val="21"/>
                <w:szCs w:val="21"/>
              </w:rPr>
              <w:t>类</w:t>
            </w:r>
            <w:r>
              <w:rPr>
                <w:sz w:val="21"/>
                <w:szCs w:val="21"/>
              </w:rPr>
              <w:t xml:space="preserve"> </w:t>
            </w:r>
            <w:r>
              <w:rPr>
                <w:rFonts w:hint="eastAsia"/>
                <w:sz w:val="21"/>
                <w:szCs w:val="21"/>
              </w:rPr>
              <w:t>别</w:t>
            </w:r>
            <w:r>
              <w:rPr>
                <w:sz w:val="21"/>
                <w:szCs w:val="21"/>
              </w:rPr>
              <w:t xml:space="preserve"> </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t>2019SJGLX008</w:t>
            </w:r>
          </w:p>
        </w:tc>
        <w:tc>
          <w:tcPr>
            <w:tcW w:w="3402"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地方农林高校德智体美劳全面发展的人才培养体系研究与实践</w:t>
            </w:r>
            <w:r w:rsidRPr="00D522DE">
              <w:rPr>
                <w:rFonts w:ascii="仿宋" w:eastAsia="仿宋" w:hAnsi="仿宋"/>
                <w:sz w:val="21"/>
                <w:szCs w:val="21"/>
              </w:rPr>
              <w:t xml:space="preserve"> </w:t>
            </w:r>
          </w:p>
        </w:tc>
        <w:tc>
          <w:tcPr>
            <w:tcW w:w="850"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李成吾</w:t>
            </w:r>
            <w:r w:rsidRPr="00D522DE">
              <w:rPr>
                <w:rFonts w:ascii="仿宋" w:eastAsia="仿宋" w:hAnsi="仿宋"/>
                <w:sz w:val="21"/>
                <w:szCs w:val="21"/>
              </w:rPr>
              <w:t xml:space="preserve"> </w:t>
            </w:r>
          </w:p>
        </w:tc>
        <w:tc>
          <w:tcPr>
            <w:tcW w:w="4961"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李书民、马</w:t>
            </w:r>
            <w:r w:rsidRPr="00D522DE">
              <w:rPr>
                <w:rFonts w:ascii="仿宋" w:eastAsia="仿宋" w:hAnsi="仿宋"/>
                <w:sz w:val="21"/>
                <w:szCs w:val="21"/>
              </w:rPr>
              <w:t xml:space="preserve"> </w:t>
            </w:r>
            <w:r w:rsidRPr="00D522DE">
              <w:rPr>
                <w:rFonts w:ascii="仿宋" w:eastAsia="仿宋" w:hAnsi="仿宋" w:hint="eastAsia"/>
                <w:sz w:val="21"/>
                <w:szCs w:val="21"/>
              </w:rPr>
              <w:t>菲、代</w:t>
            </w:r>
            <w:r w:rsidRPr="00D522DE">
              <w:rPr>
                <w:rFonts w:ascii="仿宋" w:eastAsia="仿宋" w:hAnsi="仿宋"/>
                <w:sz w:val="21"/>
                <w:szCs w:val="21"/>
              </w:rPr>
              <w:t xml:space="preserve"> </w:t>
            </w:r>
            <w:proofErr w:type="gramStart"/>
            <w:r w:rsidRPr="00D522DE">
              <w:rPr>
                <w:rFonts w:ascii="仿宋" w:eastAsia="仿宋" w:hAnsi="仿宋" w:hint="eastAsia"/>
                <w:sz w:val="21"/>
                <w:szCs w:val="21"/>
              </w:rPr>
              <w:t>莉</w:t>
            </w:r>
            <w:proofErr w:type="gramEnd"/>
            <w:r w:rsidRPr="00D522DE">
              <w:rPr>
                <w:rFonts w:ascii="仿宋" w:eastAsia="仿宋" w:hAnsi="仿宋" w:hint="eastAsia"/>
                <w:sz w:val="21"/>
                <w:szCs w:val="21"/>
              </w:rPr>
              <w:t>、唐大鹏、赵喜玲、王建忠、王照兰、郭治鹏、曾玲玲、董娜琳、龙娇妍</w:t>
            </w:r>
            <w:r w:rsidRPr="00D522DE">
              <w:rPr>
                <w:rFonts w:ascii="仿宋" w:eastAsia="仿宋" w:hAnsi="仿宋"/>
                <w:sz w:val="21"/>
                <w:szCs w:val="21"/>
              </w:rPr>
              <w:t xml:space="preserve"> </w:t>
            </w:r>
          </w:p>
        </w:tc>
        <w:tc>
          <w:tcPr>
            <w:tcW w:w="2694"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河南农业大学、河南牧业经济学院、河南科技学院、信阳农林学院</w:t>
            </w:r>
            <w:r w:rsidRPr="00D522DE">
              <w:rPr>
                <w:rFonts w:ascii="仿宋" w:eastAsia="仿宋" w:hAnsi="仿宋"/>
                <w:sz w:val="21"/>
                <w:szCs w:val="21"/>
              </w:rPr>
              <w:t xml:space="preserve"> </w:t>
            </w:r>
          </w:p>
        </w:tc>
        <w:tc>
          <w:tcPr>
            <w:tcW w:w="1417"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重大项目</w:t>
            </w:r>
            <w:r w:rsidRPr="00D522DE">
              <w:rPr>
                <w:rFonts w:ascii="仿宋" w:eastAsia="仿宋" w:hAnsi="仿宋"/>
                <w:sz w:val="21"/>
                <w:szCs w:val="21"/>
              </w:rPr>
              <w:t>B</w:t>
            </w:r>
            <w:r w:rsidRPr="00D522DE">
              <w:rPr>
                <w:rFonts w:ascii="仿宋" w:eastAsia="仿宋" w:hAnsi="仿宋" w:hint="eastAsia"/>
                <w:sz w:val="21"/>
                <w:szCs w:val="21"/>
              </w:rPr>
              <w:t>类</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t>2019SJGLX009</w:t>
            </w:r>
          </w:p>
        </w:tc>
        <w:tc>
          <w:tcPr>
            <w:tcW w:w="3402"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地方农林高校新农科新型创新创业人才培养体系研究与实践</w:t>
            </w:r>
            <w:r w:rsidRPr="00D522DE">
              <w:rPr>
                <w:rFonts w:ascii="仿宋" w:eastAsia="仿宋" w:hAnsi="仿宋"/>
                <w:sz w:val="21"/>
                <w:szCs w:val="21"/>
              </w:rPr>
              <w:t xml:space="preserve"> </w:t>
            </w:r>
          </w:p>
        </w:tc>
        <w:tc>
          <w:tcPr>
            <w:tcW w:w="850"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尹新明</w:t>
            </w:r>
            <w:r w:rsidRPr="00D522DE">
              <w:rPr>
                <w:rFonts w:ascii="仿宋" w:eastAsia="仿宋" w:hAnsi="仿宋"/>
                <w:sz w:val="21"/>
                <w:szCs w:val="21"/>
              </w:rPr>
              <w:t xml:space="preserve"> </w:t>
            </w:r>
          </w:p>
        </w:tc>
        <w:tc>
          <w:tcPr>
            <w:tcW w:w="4961"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焦有宙、</w:t>
            </w:r>
            <w:proofErr w:type="gramStart"/>
            <w:r w:rsidRPr="00D522DE">
              <w:rPr>
                <w:rFonts w:ascii="仿宋" w:eastAsia="仿宋" w:hAnsi="仿宋" w:hint="eastAsia"/>
                <w:sz w:val="21"/>
                <w:szCs w:val="21"/>
              </w:rPr>
              <w:t>茹</w:t>
            </w:r>
            <w:proofErr w:type="gramEnd"/>
            <w:r w:rsidRPr="00D522DE">
              <w:rPr>
                <w:rFonts w:ascii="仿宋" w:eastAsia="仿宋" w:hAnsi="仿宋" w:hint="eastAsia"/>
                <w:sz w:val="21"/>
                <w:szCs w:val="21"/>
              </w:rPr>
              <w:t>广欣、代</w:t>
            </w:r>
            <w:r w:rsidRPr="00D522DE">
              <w:rPr>
                <w:rFonts w:ascii="仿宋" w:eastAsia="仿宋" w:hAnsi="仿宋"/>
                <w:sz w:val="21"/>
                <w:szCs w:val="21"/>
              </w:rPr>
              <w:t xml:space="preserve"> </w:t>
            </w:r>
            <w:proofErr w:type="gramStart"/>
            <w:r w:rsidRPr="00D522DE">
              <w:rPr>
                <w:rFonts w:ascii="仿宋" w:eastAsia="仿宋" w:hAnsi="仿宋" w:hint="eastAsia"/>
                <w:sz w:val="21"/>
                <w:szCs w:val="21"/>
              </w:rPr>
              <w:t>莉</w:t>
            </w:r>
            <w:proofErr w:type="gramEnd"/>
            <w:r w:rsidRPr="00D522DE">
              <w:rPr>
                <w:rFonts w:ascii="仿宋" w:eastAsia="仿宋" w:hAnsi="仿宋" w:hint="eastAsia"/>
                <w:sz w:val="21"/>
                <w:szCs w:val="21"/>
              </w:rPr>
              <w:t>、边传周、王学增、赵全志、郭红祥、胡选振、王瑞琳</w:t>
            </w:r>
            <w:r w:rsidRPr="00D522DE">
              <w:rPr>
                <w:rFonts w:ascii="仿宋" w:eastAsia="仿宋" w:hAnsi="仿宋"/>
                <w:sz w:val="21"/>
                <w:szCs w:val="21"/>
              </w:rPr>
              <w:t xml:space="preserve"> </w:t>
            </w:r>
          </w:p>
        </w:tc>
        <w:tc>
          <w:tcPr>
            <w:tcW w:w="2694"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河南农业大学、信阳农林学院、河南牧业经济学院</w:t>
            </w:r>
            <w:r w:rsidRPr="00D522DE">
              <w:rPr>
                <w:rFonts w:ascii="仿宋" w:eastAsia="仿宋" w:hAnsi="仿宋"/>
                <w:sz w:val="21"/>
                <w:szCs w:val="21"/>
              </w:rPr>
              <w:t xml:space="preserve"> </w:t>
            </w:r>
          </w:p>
        </w:tc>
        <w:tc>
          <w:tcPr>
            <w:tcW w:w="1417"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重大项目</w:t>
            </w:r>
            <w:r w:rsidRPr="00D522DE">
              <w:rPr>
                <w:rFonts w:ascii="仿宋" w:eastAsia="仿宋" w:hAnsi="仿宋"/>
                <w:sz w:val="21"/>
                <w:szCs w:val="21"/>
              </w:rPr>
              <w:t>B</w:t>
            </w:r>
            <w:r w:rsidRPr="00D522DE">
              <w:rPr>
                <w:rFonts w:ascii="仿宋" w:eastAsia="仿宋" w:hAnsi="仿宋" w:hint="eastAsia"/>
                <w:sz w:val="21"/>
                <w:szCs w:val="21"/>
              </w:rPr>
              <w:t>类</w:t>
            </w:r>
            <w:r w:rsidRPr="00D522DE">
              <w:rPr>
                <w:rFonts w:ascii="仿宋" w:eastAsia="仿宋" w:hAnsi="仿宋"/>
                <w:sz w:val="21"/>
                <w:szCs w:val="21"/>
              </w:rPr>
              <w:t>*</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t>2019SJGLX049</w:t>
            </w:r>
          </w:p>
        </w:tc>
        <w:tc>
          <w:tcPr>
            <w:tcW w:w="3402"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区域特色骨干大学产教融合研究与实践</w:t>
            </w:r>
            <w:r w:rsidRPr="00D522DE">
              <w:rPr>
                <w:rFonts w:ascii="仿宋" w:eastAsia="仿宋" w:hAnsi="仿宋"/>
                <w:sz w:val="21"/>
                <w:szCs w:val="21"/>
              </w:rPr>
              <w:t xml:space="preserve"> </w:t>
            </w:r>
          </w:p>
        </w:tc>
        <w:tc>
          <w:tcPr>
            <w:tcW w:w="850" w:type="dxa"/>
          </w:tcPr>
          <w:p w:rsidR="00C446AD" w:rsidRPr="00D522DE" w:rsidRDefault="00C446AD" w:rsidP="007563D1">
            <w:pPr>
              <w:pStyle w:val="Default"/>
              <w:snapToGrid w:val="0"/>
              <w:spacing w:line="240" w:lineRule="atLeast"/>
              <w:rPr>
                <w:rFonts w:ascii="仿宋" w:eastAsia="仿宋" w:hAnsi="仿宋"/>
                <w:sz w:val="21"/>
                <w:szCs w:val="21"/>
              </w:rPr>
            </w:pPr>
            <w:proofErr w:type="gramStart"/>
            <w:r w:rsidRPr="00D522DE">
              <w:rPr>
                <w:rFonts w:ascii="仿宋" w:eastAsia="仿宋" w:hAnsi="仿宋" w:hint="eastAsia"/>
                <w:sz w:val="21"/>
                <w:szCs w:val="21"/>
              </w:rPr>
              <w:t>尚富德</w:t>
            </w:r>
            <w:proofErr w:type="gramEnd"/>
            <w:r w:rsidRPr="00D522DE">
              <w:rPr>
                <w:rFonts w:ascii="仿宋" w:eastAsia="仿宋" w:hAnsi="仿宋"/>
                <w:sz w:val="21"/>
                <w:szCs w:val="21"/>
              </w:rPr>
              <w:t xml:space="preserve"> </w:t>
            </w:r>
          </w:p>
        </w:tc>
        <w:tc>
          <w:tcPr>
            <w:tcW w:w="4961"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邓俊锋、侯小改、李景原、张朝阳、高武军、薛万新、石永春、杨</w:t>
            </w:r>
            <w:r w:rsidRPr="00D522DE">
              <w:rPr>
                <w:rFonts w:ascii="仿宋" w:eastAsia="仿宋" w:hAnsi="仿宋"/>
                <w:sz w:val="21"/>
                <w:szCs w:val="21"/>
              </w:rPr>
              <w:t xml:space="preserve"> </w:t>
            </w:r>
            <w:proofErr w:type="gramStart"/>
            <w:r w:rsidRPr="00D522DE">
              <w:rPr>
                <w:rFonts w:ascii="仿宋" w:eastAsia="仿宋" w:hAnsi="仿宋" w:hint="eastAsia"/>
                <w:sz w:val="21"/>
                <w:szCs w:val="21"/>
              </w:rPr>
              <w:t>浩</w:t>
            </w:r>
            <w:proofErr w:type="gramEnd"/>
            <w:r w:rsidRPr="00D522DE">
              <w:rPr>
                <w:rFonts w:ascii="仿宋" w:eastAsia="仿宋" w:hAnsi="仿宋" w:hint="eastAsia"/>
                <w:sz w:val="21"/>
                <w:szCs w:val="21"/>
              </w:rPr>
              <w:t>、沈</w:t>
            </w:r>
            <w:r w:rsidRPr="00D522DE">
              <w:rPr>
                <w:rFonts w:ascii="仿宋" w:eastAsia="仿宋" w:hAnsi="仿宋"/>
                <w:sz w:val="21"/>
                <w:szCs w:val="21"/>
              </w:rPr>
              <w:t xml:space="preserve"> </w:t>
            </w:r>
            <w:r w:rsidRPr="00D522DE">
              <w:rPr>
                <w:rFonts w:ascii="仿宋" w:eastAsia="仿宋" w:hAnsi="仿宋" w:hint="eastAsia"/>
                <w:sz w:val="21"/>
                <w:szCs w:val="21"/>
              </w:rPr>
              <w:t>蔚、胡选振、王雪燕、孔蓓蓓、李春丽</w:t>
            </w:r>
            <w:r w:rsidRPr="00D522DE">
              <w:rPr>
                <w:rFonts w:ascii="仿宋" w:eastAsia="仿宋" w:hAnsi="仿宋"/>
                <w:sz w:val="21"/>
                <w:szCs w:val="21"/>
              </w:rPr>
              <w:t xml:space="preserve"> </w:t>
            </w:r>
          </w:p>
        </w:tc>
        <w:tc>
          <w:tcPr>
            <w:tcW w:w="2694"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河南农业大学、河南师范大学、河南科技大学</w:t>
            </w:r>
            <w:r w:rsidRPr="00D522DE">
              <w:rPr>
                <w:rFonts w:ascii="仿宋" w:eastAsia="仿宋" w:hAnsi="仿宋"/>
                <w:sz w:val="21"/>
                <w:szCs w:val="21"/>
              </w:rPr>
              <w:t xml:space="preserve"> </w:t>
            </w:r>
          </w:p>
        </w:tc>
        <w:tc>
          <w:tcPr>
            <w:tcW w:w="1417"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重点项目</w:t>
            </w:r>
            <w:r w:rsidRPr="00D522DE">
              <w:rPr>
                <w:rFonts w:ascii="仿宋" w:eastAsia="仿宋" w:hAnsi="仿宋"/>
                <w:sz w:val="21"/>
                <w:szCs w:val="21"/>
              </w:rPr>
              <w:t xml:space="preserve"> </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t>2019SJGLX050</w:t>
            </w:r>
          </w:p>
        </w:tc>
        <w:tc>
          <w:tcPr>
            <w:tcW w:w="3402"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地方院校高水平学科治理助推高质量人才培养的研究与实践</w:t>
            </w:r>
            <w:r w:rsidRPr="00D522DE">
              <w:rPr>
                <w:rFonts w:ascii="仿宋" w:eastAsia="仿宋" w:hAnsi="仿宋"/>
                <w:sz w:val="21"/>
                <w:szCs w:val="21"/>
              </w:rPr>
              <w:t xml:space="preserve"> </w:t>
            </w:r>
          </w:p>
        </w:tc>
        <w:tc>
          <w:tcPr>
            <w:tcW w:w="850" w:type="dxa"/>
          </w:tcPr>
          <w:p w:rsidR="00C446AD" w:rsidRPr="00D522DE" w:rsidRDefault="00C446AD" w:rsidP="007563D1">
            <w:pPr>
              <w:pStyle w:val="Default"/>
              <w:snapToGrid w:val="0"/>
              <w:spacing w:line="240" w:lineRule="atLeast"/>
              <w:rPr>
                <w:rFonts w:ascii="仿宋" w:eastAsia="仿宋" w:hAnsi="仿宋"/>
                <w:sz w:val="21"/>
                <w:szCs w:val="21"/>
              </w:rPr>
            </w:pPr>
            <w:proofErr w:type="gramStart"/>
            <w:r w:rsidRPr="00D522DE">
              <w:rPr>
                <w:rFonts w:ascii="仿宋" w:eastAsia="仿宋" w:hAnsi="仿宋" w:hint="eastAsia"/>
                <w:sz w:val="21"/>
                <w:szCs w:val="21"/>
              </w:rPr>
              <w:t>程功鹏</w:t>
            </w:r>
            <w:proofErr w:type="gramEnd"/>
            <w:r w:rsidRPr="00D522DE">
              <w:rPr>
                <w:rFonts w:ascii="仿宋" w:eastAsia="仿宋" w:hAnsi="仿宋"/>
                <w:sz w:val="21"/>
                <w:szCs w:val="21"/>
              </w:rPr>
              <w:t xml:space="preserve"> </w:t>
            </w:r>
          </w:p>
        </w:tc>
        <w:tc>
          <w:tcPr>
            <w:tcW w:w="4961"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王永才、杨筱明、刘国兵、田</w:t>
            </w:r>
            <w:r w:rsidRPr="00D522DE">
              <w:rPr>
                <w:rFonts w:ascii="仿宋" w:eastAsia="仿宋" w:hAnsi="仿宋"/>
                <w:sz w:val="21"/>
                <w:szCs w:val="21"/>
              </w:rPr>
              <w:t xml:space="preserve"> </w:t>
            </w:r>
            <w:proofErr w:type="gramStart"/>
            <w:r w:rsidRPr="00D522DE">
              <w:rPr>
                <w:rFonts w:ascii="仿宋" w:eastAsia="仿宋" w:hAnsi="仿宋" w:hint="eastAsia"/>
                <w:sz w:val="21"/>
                <w:szCs w:val="21"/>
              </w:rPr>
              <w:t>琨</w:t>
            </w:r>
            <w:proofErr w:type="gramEnd"/>
            <w:r w:rsidRPr="00D522DE">
              <w:rPr>
                <w:rFonts w:ascii="仿宋" w:eastAsia="仿宋" w:hAnsi="仿宋" w:hint="eastAsia"/>
                <w:sz w:val="21"/>
                <w:szCs w:val="21"/>
              </w:rPr>
              <w:t>、王广珍、倪冰莉、赵鹏飞</w:t>
            </w:r>
            <w:r w:rsidRPr="00D522DE">
              <w:rPr>
                <w:rFonts w:ascii="仿宋" w:eastAsia="仿宋" w:hAnsi="仿宋"/>
                <w:sz w:val="21"/>
                <w:szCs w:val="21"/>
              </w:rPr>
              <w:t xml:space="preserve"> </w:t>
            </w:r>
          </w:p>
        </w:tc>
        <w:tc>
          <w:tcPr>
            <w:tcW w:w="2694"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w:t>
            </w:r>
            <w:r w:rsidRPr="00D522DE">
              <w:rPr>
                <w:rFonts w:ascii="仿宋" w:eastAsia="仿宋" w:hAnsi="仿宋"/>
                <w:sz w:val="21"/>
                <w:szCs w:val="21"/>
              </w:rPr>
              <w:t xml:space="preserve"> </w:t>
            </w:r>
          </w:p>
        </w:tc>
        <w:tc>
          <w:tcPr>
            <w:tcW w:w="1417"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重点项目</w:t>
            </w:r>
            <w:r w:rsidRPr="00D522DE">
              <w:rPr>
                <w:rFonts w:ascii="仿宋" w:eastAsia="仿宋" w:hAnsi="仿宋"/>
                <w:sz w:val="21"/>
                <w:szCs w:val="21"/>
              </w:rPr>
              <w:t xml:space="preserve"> </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t>2019SJGLX051</w:t>
            </w:r>
          </w:p>
        </w:tc>
        <w:tc>
          <w:tcPr>
            <w:tcW w:w="3402"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动物医学一流本科专业的建设与实践</w:t>
            </w:r>
            <w:r w:rsidRPr="00D522DE">
              <w:rPr>
                <w:rFonts w:ascii="仿宋" w:eastAsia="仿宋" w:hAnsi="仿宋"/>
                <w:sz w:val="21"/>
                <w:szCs w:val="21"/>
              </w:rPr>
              <w:t xml:space="preserve"> </w:t>
            </w:r>
          </w:p>
        </w:tc>
        <w:tc>
          <w:tcPr>
            <w:tcW w:w="850" w:type="dxa"/>
          </w:tcPr>
          <w:p w:rsidR="00C446AD" w:rsidRPr="00D522DE" w:rsidRDefault="00C446AD" w:rsidP="007563D1">
            <w:pPr>
              <w:pStyle w:val="Default"/>
              <w:rPr>
                <w:rFonts w:ascii="仿宋" w:eastAsia="仿宋" w:hAnsi="仿宋"/>
                <w:sz w:val="21"/>
                <w:szCs w:val="21"/>
              </w:rPr>
            </w:pPr>
            <w:proofErr w:type="gramStart"/>
            <w:r w:rsidRPr="00D522DE">
              <w:rPr>
                <w:rFonts w:ascii="仿宋" w:eastAsia="仿宋" w:hAnsi="仿宋" w:hint="eastAsia"/>
                <w:sz w:val="21"/>
                <w:szCs w:val="21"/>
              </w:rPr>
              <w:t>张龙现</w:t>
            </w:r>
            <w:proofErr w:type="gramEnd"/>
            <w:r w:rsidRPr="00D522DE">
              <w:rPr>
                <w:rFonts w:ascii="仿宋" w:eastAsia="仿宋" w:hAnsi="仿宋"/>
                <w:sz w:val="21"/>
                <w:szCs w:val="21"/>
              </w:rPr>
              <w:t xml:space="preserve"> </w:t>
            </w:r>
          </w:p>
        </w:tc>
        <w:tc>
          <w:tcPr>
            <w:tcW w:w="4961"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吴亚楠、王荣军、韩立强、肖</w:t>
            </w:r>
            <w:r w:rsidRPr="00D522DE">
              <w:rPr>
                <w:rFonts w:ascii="仿宋" w:eastAsia="仿宋" w:hAnsi="仿宋"/>
                <w:sz w:val="21"/>
                <w:szCs w:val="21"/>
              </w:rPr>
              <w:t xml:space="preserve"> </w:t>
            </w:r>
            <w:r w:rsidRPr="00D522DE">
              <w:rPr>
                <w:rFonts w:ascii="仿宋" w:eastAsia="仿宋" w:hAnsi="仿宋" w:hint="eastAsia"/>
                <w:sz w:val="21"/>
                <w:szCs w:val="21"/>
              </w:rPr>
              <w:t>燕、张昂克、张红垒、黄淑成</w:t>
            </w:r>
            <w:r w:rsidRPr="00D522DE">
              <w:rPr>
                <w:rFonts w:ascii="仿宋" w:eastAsia="仿宋" w:hAnsi="仿宋"/>
                <w:sz w:val="21"/>
                <w:szCs w:val="21"/>
              </w:rPr>
              <w:t xml:space="preserve"> </w:t>
            </w:r>
          </w:p>
        </w:tc>
        <w:tc>
          <w:tcPr>
            <w:tcW w:w="2694"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w:t>
            </w:r>
            <w:r w:rsidRPr="00D522DE">
              <w:rPr>
                <w:rFonts w:ascii="仿宋" w:eastAsia="仿宋" w:hAnsi="仿宋"/>
                <w:sz w:val="21"/>
                <w:szCs w:val="21"/>
              </w:rPr>
              <w:t xml:space="preserve"> </w:t>
            </w:r>
          </w:p>
        </w:tc>
        <w:tc>
          <w:tcPr>
            <w:tcW w:w="1417"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重点项目</w:t>
            </w:r>
            <w:r w:rsidRPr="00D522DE">
              <w:rPr>
                <w:rFonts w:ascii="仿宋" w:eastAsia="仿宋" w:hAnsi="仿宋"/>
                <w:sz w:val="21"/>
                <w:szCs w:val="21"/>
              </w:rPr>
              <w:t xml:space="preserve"> </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t>2019SJGLX052</w:t>
            </w:r>
          </w:p>
        </w:tc>
        <w:tc>
          <w:tcPr>
            <w:tcW w:w="3402"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基于政产学研用协同创新培养卓越畜牧人才的研究与实践</w:t>
            </w:r>
            <w:r w:rsidRPr="00D522DE">
              <w:rPr>
                <w:rFonts w:ascii="仿宋" w:eastAsia="仿宋" w:hAnsi="仿宋"/>
                <w:sz w:val="21"/>
                <w:szCs w:val="21"/>
              </w:rPr>
              <w:t xml:space="preserve"> </w:t>
            </w:r>
          </w:p>
        </w:tc>
        <w:tc>
          <w:tcPr>
            <w:tcW w:w="850" w:type="dxa"/>
          </w:tcPr>
          <w:p w:rsidR="00C446AD" w:rsidRPr="00D522DE" w:rsidRDefault="00C446AD" w:rsidP="007563D1">
            <w:pPr>
              <w:pStyle w:val="Default"/>
              <w:rPr>
                <w:rFonts w:ascii="仿宋" w:eastAsia="仿宋" w:hAnsi="仿宋"/>
                <w:sz w:val="21"/>
                <w:szCs w:val="21"/>
              </w:rPr>
            </w:pPr>
            <w:proofErr w:type="gramStart"/>
            <w:r w:rsidRPr="00D522DE">
              <w:rPr>
                <w:rFonts w:ascii="仿宋" w:eastAsia="仿宋" w:hAnsi="仿宋" w:hint="eastAsia"/>
                <w:sz w:val="21"/>
                <w:szCs w:val="21"/>
              </w:rPr>
              <w:t>康相涛</w:t>
            </w:r>
            <w:proofErr w:type="gramEnd"/>
            <w:r w:rsidRPr="00D522DE">
              <w:rPr>
                <w:rFonts w:ascii="仿宋" w:eastAsia="仿宋" w:hAnsi="仿宋"/>
                <w:sz w:val="21"/>
                <w:szCs w:val="21"/>
              </w:rPr>
              <w:t xml:space="preserve"> </w:t>
            </w:r>
          </w:p>
        </w:tc>
        <w:tc>
          <w:tcPr>
            <w:tcW w:w="4961"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徐泽君、邓红雨、庞有志、贺永惠、秦英林、李孝法、苗</w:t>
            </w:r>
            <w:r w:rsidRPr="00D522DE">
              <w:rPr>
                <w:rFonts w:ascii="仿宋" w:eastAsia="仿宋" w:hAnsi="仿宋"/>
                <w:sz w:val="21"/>
                <w:szCs w:val="21"/>
              </w:rPr>
              <w:t xml:space="preserve"> </w:t>
            </w:r>
            <w:proofErr w:type="gramStart"/>
            <w:r w:rsidRPr="00D522DE">
              <w:rPr>
                <w:rFonts w:ascii="仿宋" w:eastAsia="仿宋" w:hAnsi="仿宋" w:hint="eastAsia"/>
                <w:sz w:val="21"/>
                <w:szCs w:val="21"/>
              </w:rPr>
              <w:t>霆</w:t>
            </w:r>
            <w:proofErr w:type="gramEnd"/>
            <w:r w:rsidRPr="00D522DE">
              <w:rPr>
                <w:rFonts w:ascii="仿宋" w:eastAsia="仿宋" w:hAnsi="仿宋" w:hint="eastAsia"/>
                <w:sz w:val="21"/>
                <w:szCs w:val="21"/>
              </w:rPr>
              <w:t>、李</w:t>
            </w:r>
            <w:r w:rsidRPr="00D522DE">
              <w:rPr>
                <w:rFonts w:ascii="仿宋" w:eastAsia="仿宋" w:hAnsi="仿宋"/>
                <w:sz w:val="21"/>
                <w:szCs w:val="21"/>
              </w:rPr>
              <w:t xml:space="preserve"> </w:t>
            </w:r>
            <w:r w:rsidRPr="00D522DE">
              <w:rPr>
                <w:rFonts w:ascii="仿宋" w:eastAsia="仿宋" w:hAnsi="仿宋" w:hint="eastAsia"/>
                <w:sz w:val="21"/>
                <w:szCs w:val="21"/>
              </w:rPr>
              <w:t>明、田亚东、孙桂荣、李转见、李东华</w:t>
            </w:r>
            <w:r w:rsidRPr="00D522DE">
              <w:rPr>
                <w:rFonts w:ascii="仿宋" w:eastAsia="仿宋" w:hAnsi="仿宋"/>
                <w:sz w:val="21"/>
                <w:szCs w:val="21"/>
              </w:rPr>
              <w:t xml:space="preserve"> </w:t>
            </w:r>
          </w:p>
        </w:tc>
        <w:tc>
          <w:tcPr>
            <w:tcW w:w="2694"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河南农业大学、河南省畜牧总站、河南牧业经济学院</w:t>
            </w:r>
            <w:r w:rsidRPr="00D522DE">
              <w:rPr>
                <w:rFonts w:ascii="仿宋" w:eastAsia="仿宋" w:hAnsi="仿宋"/>
                <w:sz w:val="21"/>
                <w:szCs w:val="21"/>
              </w:rPr>
              <w:t xml:space="preserve"> </w:t>
            </w:r>
          </w:p>
        </w:tc>
        <w:tc>
          <w:tcPr>
            <w:tcW w:w="1417"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重点项目</w:t>
            </w:r>
            <w:r w:rsidRPr="00D522DE">
              <w:rPr>
                <w:rFonts w:ascii="仿宋" w:eastAsia="仿宋" w:hAnsi="仿宋"/>
                <w:sz w:val="21"/>
                <w:szCs w:val="21"/>
              </w:rPr>
              <w:t xml:space="preserve"> </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t>2019SJGLX053</w:t>
            </w:r>
          </w:p>
        </w:tc>
        <w:tc>
          <w:tcPr>
            <w:tcW w:w="3402"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大学生全面发展学业考核评价制度研究与实践</w:t>
            </w:r>
            <w:r w:rsidRPr="00D522DE">
              <w:rPr>
                <w:rFonts w:ascii="仿宋" w:eastAsia="仿宋" w:hAnsi="仿宋"/>
                <w:sz w:val="21"/>
                <w:szCs w:val="21"/>
              </w:rPr>
              <w:t xml:space="preserve"> </w:t>
            </w:r>
          </w:p>
        </w:tc>
        <w:tc>
          <w:tcPr>
            <w:tcW w:w="850" w:type="dxa"/>
          </w:tcPr>
          <w:p w:rsidR="00C446AD" w:rsidRPr="00D522DE" w:rsidRDefault="00C446AD" w:rsidP="007563D1">
            <w:pPr>
              <w:pStyle w:val="Default"/>
              <w:rPr>
                <w:rFonts w:ascii="仿宋" w:eastAsia="仿宋" w:hAnsi="仿宋"/>
                <w:sz w:val="21"/>
                <w:szCs w:val="21"/>
              </w:rPr>
            </w:pPr>
            <w:r w:rsidRPr="00D522DE">
              <w:rPr>
                <w:rFonts w:ascii="仿宋" w:eastAsia="仿宋" w:hAnsi="仿宋" w:hint="eastAsia"/>
                <w:sz w:val="21"/>
                <w:szCs w:val="21"/>
              </w:rPr>
              <w:t>焦有宙</w:t>
            </w:r>
            <w:r w:rsidRPr="00D522DE">
              <w:rPr>
                <w:rFonts w:ascii="仿宋" w:eastAsia="仿宋" w:hAnsi="仿宋"/>
                <w:sz w:val="21"/>
                <w:szCs w:val="21"/>
              </w:rPr>
              <w:t xml:space="preserve"> </w:t>
            </w:r>
          </w:p>
        </w:tc>
        <w:tc>
          <w:tcPr>
            <w:tcW w:w="4961" w:type="dxa"/>
          </w:tcPr>
          <w:p w:rsidR="00C446AD" w:rsidRPr="00D522DE" w:rsidRDefault="00C446AD" w:rsidP="007563D1">
            <w:pPr>
              <w:pStyle w:val="Default"/>
              <w:snapToGrid w:val="0"/>
              <w:spacing w:line="240" w:lineRule="atLeast"/>
              <w:rPr>
                <w:rFonts w:ascii="仿宋" w:eastAsia="仿宋" w:hAnsi="仿宋"/>
                <w:sz w:val="21"/>
                <w:szCs w:val="21"/>
              </w:rPr>
            </w:pPr>
            <w:proofErr w:type="gramStart"/>
            <w:r w:rsidRPr="00D522DE">
              <w:rPr>
                <w:rFonts w:ascii="仿宋" w:eastAsia="仿宋" w:hAnsi="仿宋" w:hint="eastAsia"/>
                <w:sz w:val="21"/>
                <w:szCs w:val="21"/>
              </w:rPr>
              <w:t>张帅梁</w:t>
            </w:r>
            <w:proofErr w:type="gramEnd"/>
            <w:r w:rsidRPr="00D522DE">
              <w:rPr>
                <w:rFonts w:ascii="仿宋" w:eastAsia="仿宋" w:hAnsi="仿宋" w:hint="eastAsia"/>
                <w:sz w:val="21"/>
                <w:szCs w:val="21"/>
              </w:rPr>
              <w:t>、席</w:t>
            </w:r>
            <w:r w:rsidRPr="00D522DE">
              <w:rPr>
                <w:rFonts w:ascii="仿宋" w:eastAsia="仿宋" w:hAnsi="仿宋"/>
                <w:sz w:val="21"/>
                <w:szCs w:val="21"/>
              </w:rPr>
              <w:t xml:space="preserve"> </w:t>
            </w:r>
            <w:proofErr w:type="gramStart"/>
            <w:r w:rsidRPr="00D522DE">
              <w:rPr>
                <w:rFonts w:ascii="仿宋" w:eastAsia="仿宋" w:hAnsi="仿宋" w:hint="eastAsia"/>
                <w:sz w:val="21"/>
                <w:szCs w:val="21"/>
              </w:rPr>
              <w:t>磊</w:t>
            </w:r>
            <w:proofErr w:type="gramEnd"/>
            <w:r w:rsidRPr="00D522DE">
              <w:rPr>
                <w:rFonts w:ascii="仿宋" w:eastAsia="仿宋" w:hAnsi="仿宋" w:hint="eastAsia"/>
                <w:sz w:val="21"/>
                <w:szCs w:val="21"/>
              </w:rPr>
              <w:t>、郭红祥、黄现青、孔黎黎、薛晓亚、</w:t>
            </w:r>
            <w:proofErr w:type="gramStart"/>
            <w:r w:rsidRPr="00D522DE">
              <w:rPr>
                <w:rFonts w:ascii="仿宋" w:eastAsia="仿宋" w:hAnsi="仿宋" w:hint="eastAsia"/>
                <w:sz w:val="21"/>
                <w:szCs w:val="21"/>
              </w:rPr>
              <w:t>郭</w:t>
            </w:r>
            <w:proofErr w:type="gramEnd"/>
            <w:r w:rsidRPr="00D522DE">
              <w:rPr>
                <w:rFonts w:ascii="仿宋" w:eastAsia="仿宋" w:hAnsi="仿宋"/>
                <w:sz w:val="21"/>
                <w:szCs w:val="21"/>
              </w:rPr>
              <w:t xml:space="preserve"> </w:t>
            </w:r>
            <w:r w:rsidRPr="00D522DE">
              <w:rPr>
                <w:rFonts w:ascii="仿宋" w:eastAsia="仿宋" w:hAnsi="仿宋" w:hint="eastAsia"/>
                <w:sz w:val="21"/>
                <w:szCs w:val="21"/>
              </w:rPr>
              <w:t>静</w:t>
            </w:r>
            <w:r w:rsidRPr="00D522DE">
              <w:rPr>
                <w:rFonts w:ascii="仿宋" w:eastAsia="仿宋" w:hAnsi="仿宋"/>
                <w:sz w:val="21"/>
                <w:szCs w:val="21"/>
              </w:rPr>
              <w:t xml:space="preserve"> </w:t>
            </w:r>
          </w:p>
        </w:tc>
        <w:tc>
          <w:tcPr>
            <w:tcW w:w="2694"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w:t>
            </w:r>
            <w:r w:rsidRPr="00D522DE">
              <w:rPr>
                <w:rFonts w:ascii="仿宋" w:eastAsia="仿宋" w:hAnsi="仿宋"/>
                <w:sz w:val="21"/>
                <w:szCs w:val="21"/>
              </w:rPr>
              <w:t xml:space="preserve"> </w:t>
            </w:r>
          </w:p>
        </w:tc>
        <w:tc>
          <w:tcPr>
            <w:tcW w:w="1417"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重点项目</w:t>
            </w:r>
            <w:r w:rsidRPr="00D522DE">
              <w:rPr>
                <w:rFonts w:ascii="仿宋" w:eastAsia="仿宋" w:hAnsi="仿宋"/>
                <w:sz w:val="21"/>
                <w:szCs w:val="21"/>
              </w:rPr>
              <w:t xml:space="preserve"> </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t>2019SJGLX219</w:t>
            </w:r>
          </w:p>
        </w:tc>
        <w:tc>
          <w:tcPr>
            <w:tcW w:w="3402" w:type="dxa"/>
          </w:tcPr>
          <w:p w:rsidR="00C446AD" w:rsidRPr="00D522DE" w:rsidRDefault="00C446AD" w:rsidP="007563D1">
            <w:pPr>
              <w:pStyle w:val="Default"/>
              <w:adjustRightInd/>
              <w:snapToGrid w:val="0"/>
              <w:spacing w:line="240" w:lineRule="atLeast"/>
              <w:rPr>
                <w:rFonts w:ascii="仿宋" w:eastAsia="仿宋" w:hAnsi="仿宋"/>
                <w:sz w:val="21"/>
                <w:szCs w:val="21"/>
              </w:rPr>
            </w:pPr>
            <w:proofErr w:type="gramStart"/>
            <w:r w:rsidRPr="00D522DE">
              <w:rPr>
                <w:rFonts w:ascii="仿宋" w:eastAsia="仿宋" w:hAnsi="仿宋" w:hint="eastAsia"/>
                <w:sz w:val="21"/>
                <w:szCs w:val="21"/>
              </w:rPr>
              <w:t>思政教育</w:t>
            </w:r>
            <w:proofErr w:type="gramEnd"/>
            <w:r w:rsidRPr="00D522DE">
              <w:rPr>
                <w:rFonts w:ascii="仿宋" w:eastAsia="仿宋" w:hAnsi="仿宋" w:hint="eastAsia"/>
                <w:sz w:val="21"/>
                <w:szCs w:val="21"/>
              </w:rPr>
              <w:t>隐性融入中药质量课程</w:t>
            </w:r>
            <w:proofErr w:type="gramStart"/>
            <w:r w:rsidRPr="00D522DE">
              <w:rPr>
                <w:rFonts w:ascii="仿宋" w:eastAsia="仿宋" w:hAnsi="仿宋" w:hint="eastAsia"/>
                <w:sz w:val="21"/>
                <w:szCs w:val="21"/>
              </w:rPr>
              <w:t>群教学</w:t>
            </w:r>
            <w:proofErr w:type="gramEnd"/>
            <w:r w:rsidRPr="00D522DE">
              <w:rPr>
                <w:rFonts w:ascii="仿宋" w:eastAsia="仿宋" w:hAnsi="仿宋" w:hint="eastAsia"/>
                <w:sz w:val="21"/>
                <w:szCs w:val="21"/>
              </w:rPr>
              <w:t>的研究与实践</w:t>
            </w:r>
            <w:r w:rsidRPr="00D522DE">
              <w:rPr>
                <w:rFonts w:ascii="仿宋" w:eastAsia="仿宋" w:hAnsi="仿宋"/>
                <w:sz w:val="21"/>
                <w:szCs w:val="21"/>
              </w:rPr>
              <w:t xml:space="preserve"> </w:t>
            </w:r>
          </w:p>
        </w:tc>
        <w:tc>
          <w:tcPr>
            <w:tcW w:w="850"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张红瑞</w:t>
            </w:r>
            <w:r w:rsidRPr="00D522DE">
              <w:rPr>
                <w:rFonts w:ascii="仿宋" w:eastAsia="仿宋" w:hAnsi="仿宋"/>
                <w:sz w:val="21"/>
                <w:szCs w:val="21"/>
              </w:rPr>
              <w:t xml:space="preserve"> </w:t>
            </w:r>
          </w:p>
        </w:tc>
        <w:tc>
          <w:tcPr>
            <w:tcW w:w="4961"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李贺敏、黄</w:t>
            </w:r>
            <w:r w:rsidRPr="00D522DE">
              <w:rPr>
                <w:rFonts w:ascii="仿宋" w:eastAsia="仿宋" w:hAnsi="仿宋"/>
                <w:sz w:val="21"/>
                <w:szCs w:val="21"/>
              </w:rPr>
              <w:t xml:space="preserve"> </w:t>
            </w:r>
            <w:r w:rsidRPr="00D522DE">
              <w:rPr>
                <w:rFonts w:ascii="仿宋" w:eastAsia="仿宋" w:hAnsi="仿宋" w:hint="eastAsia"/>
                <w:sz w:val="21"/>
                <w:szCs w:val="21"/>
              </w:rPr>
              <w:t>勇、周</w:t>
            </w:r>
            <w:r w:rsidRPr="00D522DE">
              <w:rPr>
                <w:rFonts w:ascii="仿宋" w:eastAsia="仿宋" w:hAnsi="仿宋"/>
                <w:sz w:val="21"/>
                <w:szCs w:val="21"/>
              </w:rPr>
              <w:t xml:space="preserve"> </w:t>
            </w:r>
            <w:r w:rsidRPr="00D522DE">
              <w:rPr>
                <w:rFonts w:ascii="仿宋" w:eastAsia="仿宋" w:hAnsi="仿宋" w:hint="eastAsia"/>
                <w:sz w:val="21"/>
                <w:szCs w:val="21"/>
              </w:rPr>
              <w:t>艳、夏</w:t>
            </w:r>
            <w:r w:rsidRPr="00D522DE">
              <w:rPr>
                <w:rFonts w:ascii="仿宋" w:eastAsia="仿宋" w:hAnsi="仿宋"/>
                <w:sz w:val="21"/>
                <w:szCs w:val="21"/>
              </w:rPr>
              <w:t xml:space="preserve"> </w:t>
            </w:r>
            <w:r w:rsidRPr="00D522DE">
              <w:rPr>
                <w:rFonts w:ascii="仿宋" w:eastAsia="仿宋" w:hAnsi="仿宋" w:hint="eastAsia"/>
                <w:sz w:val="21"/>
                <w:szCs w:val="21"/>
              </w:rPr>
              <w:t>至、李志敏、高致明</w:t>
            </w:r>
            <w:r w:rsidRPr="00D522DE">
              <w:rPr>
                <w:rFonts w:ascii="仿宋" w:eastAsia="仿宋" w:hAnsi="仿宋"/>
                <w:sz w:val="21"/>
                <w:szCs w:val="21"/>
              </w:rPr>
              <w:t xml:space="preserve"> </w:t>
            </w:r>
          </w:p>
        </w:tc>
        <w:tc>
          <w:tcPr>
            <w:tcW w:w="2694"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w:t>
            </w:r>
            <w:r w:rsidRPr="00D522DE">
              <w:rPr>
                <w:rFonts w:ascii="仿宋" w:eastAsia="仿宋" w:hAnsi="仿宋"/>
                <w:sz w:val="21"/>
                <w:szCs w:val="21"/>
              </w:rPr>
              <w:t xml:space="preserve"> </w:t>
            </w:r>
          </w:p>
        </w:tc>
        <w:tc>
          <w:tcPr>
            <w:tcW w:w="1417"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一般项目</w:t>
            </w:r>
            <w:r w:rsidRPr="00D522DE">
              <w:rPr>
                <w:rFonts w:ascii="仿宋" w:eastAsia="仿宋" w:hAnsi="仿宋"/>
                <w:sz w:val="21"/>
                <w:szCs w:val="21"/>
              </w:rPr>
              <w:t xml:space="preserve"> </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t>2019SJGLX220</w:t>
            </w:r>
          </w:p>
        </w:tc>
        <w:tc>
          <w:tcPr>
            <w:tcW w:w="3402"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基于产教融合的烟草类专业协同育人模式探索与实践</w:t>
            </w:r>
            <w:r w:rsidRPr="00D522DE">
              <w:rPr>
                <w:rFonts w:ascii="仿宋" w:eastAsia="仿宋" w:hAnsi="仿宋"/>
                <w:sz w:val="21"/>
                <w:szCs w:val="21"/>
              </w:rPr>
              <w:t xml:space="preserve"> </w:t>
            </w:r>
          </w:p>
        </w:tc>
        <w:tc>
          <w:tcPr>
            <w:tcW w:w="850" w:type="dxa"/>
          </w:tcPr>
          <w:p w:rsidR="00C446AD" w:rsidRPr="00D522DE" w:rsidRDefault="00C446AD" w:rsidP="007563D1">
            <w:pPr>
              <w:pStyle w:val="Default"/>
              <w:adjustRightInd/>
              <w:snapToGrid w:val="0"/>
              <w:spacing w:line="240" w:lineRule="atLeast"/>
              <w:rPr>
                <w:rFonts w:ascii="仿宋" w:eastAsia="仿宋" w:hAnsi="仿宋"/>
                <w:sz w:val="21"/>
                <w:szCs w:val="21"/>
              </w:rPr>
            </w:pPr>
            <w:proofErr w:type="gramStart"/>
            <w:r w:rsidRPr="00D522DE">
              <w:rPr>
                <w:rFonts w:ascii="仿宋" w:eastAsia="仿宋" w:hAnsi="仿宋" w:hint="eastAsia"/>
                <w:sz w:val="21"/>
                <w:szCs w:val="21"/>
              </w:rPr>
              <w:t>赵铭钦</w:t>
            </w:r>
            <w:proofErr w:type="gramEnd"/>
            <w:r w:rsidRPr="00D522DE">
              <w:rPr>
                <w:rFonts w:ascii="仿宋" w:eastAsia="仿宋" w:hAnsi="仿宋"/>
                <w:sz w:val="21"/>
                <w:szCs w:val="21"/>
              </w:rPr>
              <w:t xml:space="preserve"> </w:t>
            </w:r>
          </w:p>
        </w:tc>
        <w:tc>
          <w:tcPr>
            <w:tcW w:w="4961"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付</w:t>
            </w:r>
            <w:r w:rsidRPr="00D522DE">
              <w:rPr>
                <w:rFonts w:ascii="仿宋" w:eastAsia="仿宋" w:hAnsi="仿宋"/>
                <w:sz w:val="21"/>
                <w:szCs w:val="21"/>
              </w:rPr>
              <w:t xml:space="preserve"> </w:t>
            </w:r>
            <w:r w:rsidRPr="00D522DE">
              <w:rPr>
                <w:rFonts w:ascii="仿宋" w:eastAsia="仿宋" w:hAnsi="仿宋" w:hint="eastAsia"/>
                <w:sz w:val="21"/>
                <w:szCs w:val="21"/>
              </w:rPr>
              <w:t>博、李松伟、武云杰、来</w:t>
            </w:r>
            <w:r w:rsidRPr="00D522DE">
              <w:rPr>
                <w:rFonts w:ascii="仿宋" w:eastAsia="仿宋" w:hAnsi="仿宋"/>
                <w:sz w:val="21"/>
                <w:szCs w:val="21"/>
              </w:rPr>
              <w:t xml:space="preserve"> </w:t>
            </w:r>
            <w:r w:rsidRPr="00D522DE">
              <w:rPr>
                <w:rFonts w:ascii="仿宋" w:eastAsia="仿宋" w:hAnsi="仿宋" w:hint="eastAsia"/>
                <w:sz w:val="21"/>
                <w:szCs w:val="21"/>
              </w:rPr>
              <w:t>苗、牛路路、陈红丽、徐涤寒</w:t>
            </w:r>
            <w:r w:rsidRPr="00D522DE">
              <w:rPr>
                <w:rFonts w:ascii="仿宋" w:eastAsia="仿宋" w:hAnsi="仿宋"/>
                <w:sz w:val="21"/>
                <w:szCs w:val="21"/>
              </w:rPr>
              <w:t xml:space="preserve"> </w:t>
            </w:r>
          </w:p>
        </w:tc>
        <w:tc>
          <w:tcPr>
            <w:tcW w:w="2694"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w:t>
            </w:r>
            <w:r w:rsidRPr="00D522DE">
              <w:rPr>
                <w:rFonts w:ascii="仿宋" w:eastAsia="仿宋" w:hAnsi="仿宋"/>
                <w:sz w:val="21"/>
                <w:szCs w:val="21"/>
              </w:rPr>
              <w:t xml:space="preserve"> </w:t>
            </w:r>
          </w:p>
        </w:tc>
        <w:tc>
          <w:tcPr>
            <w:tcW w:w="1417"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一般项目</w:t>
            </w:r>
            <w:r w:rsidRPr="00D522DE">
              <w:rPr>
                <w:rFonts w:ascii="仿宋" w:eastAsia="仿宋" w:hAnsi="仿宋"/>
                <w:sz w:val="21"/>
                <w:szCs w:val="21"/>
              </w:rPr>
              <w:t xml:space="preserve"> </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lastRenderedPageBreak/>
              <w:t>2019SJGLX221</w:t>
            </w:r>
          </w:p>
        </w:tc>
        <w:tc>
          <w:tcPr>
            <w:tcW w:w="3402"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农林经济管理一流本科专业建设核心要素与动力机制的研究与实践</w:t>
            </w:r>
            <w:r w:rsidRPr="00D522DE">
              <w:rPr>
                <w:rFonts w:ascii="仿宋" w:eastAsia="仿宋" w:hAnsi="仿宋"/>
                <w:sz w:val="21"/>
                <w:szCs w:val="21"/>
              </w:rPr>
              <w:t xml:space="preserve"> </w:t>
            </w:r>
          </w:p>
        </w:tc>
        <w:tc>
          <w:tcPr>
            <w:tcW w:w="850"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何泽军</w:t>
            </w:r>
            <w:r w:rsidRPr="00D522DE">
              <w:rPr>
                <w:rFonts w:ascii="仿宋" w:eastAsia="仿宋" w:hAnsi="仿宋"/>
                <w:sz w:val="21"/>
                <w:szCs w:val="21"/>
              </w:rPr>
              <w:t xml:space="preserve"> </w:t>
            </w:r>
          </w:p>
        </w:tc>
        <w:tc>
          <w:tcPr>
            <w:tcW w:w="4961"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赵翠萍、郑伟程、赵明正、吴</w:t>
            </w:r>
            <w:r w:rsidRPr="00D522DE">
              <w:rPr>
                <w:rFonts w:ascii="仿宋" w:eastAsia="仿宋" w:hAnsi="仿宋"/>
                <w:sz w:val="21"/>
                <w:szCs w:val="21"/>
              </w:rPr>
              <w:t xml:space="preserve"> </w:t>
            </w:r>
            <w:r w:rsidRPr="00D522DE">
              <w:rPr>
                <w:rFonts w:ascii="仿宋" w:eastAsia="仿宋" w:hAnsi="仿宋" w:hint="eastAsia"/>
                <w:sz w:val="21"/>
                <w:szCs w:val="21"/>
              </w:rPr>
              <w:t>强、贾小虎、李广瑜、杨欣然</w:t>
            </w:r>
            <w:r w:rsidRPr="00D522DE">
              <w:rPr>
                <w:rFonts w:ascii="仿宋" w:eastAsia="仿宋" w:hAnsi="仿宋"/>
                <w:sz w:val="21"/>
                <w:szCs w:val="21"/>
              </w:rPr>
              <w:t xml:space="preserve"> </w:t>
            </w:r>
          </w:p>
        </w:tc>
        <w:tc>
          <w:tcPr>
            <w:tcW w:w="2694"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w:t>
            </w:r>
            <w:r w:rsidRPr="00D522DE">
              <w:rPr>
                <w:rFonts w:ascii="仿宋" w:eastAsia="仿宋" w:hAnsi="仿宋"/>
                <w:sz w:val="21"/>
                <w:szCs w:val="21"/>
              </w:rPr>
              <w:t xml:space="preserve"> </w:t>
            </w:r>
          </w:p>
        </w:tc>
        <w:tc>
          <w:tcPr>
            <w:tcW w:w="1417"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一般项目</w:t>
            </w:r>
            <w:r w:rsidRPr="00D522DE">
              <w:rPr>
                <w:rFonts w:ascii="仿宋" w:eastAsia="仿宋" w:hAnsi="仿宋"/>
                <w:sz w:val="21"/>
                <w:szCs w:val="21"/>
              </w:rPr>
              <w:t xml:space="preserve"> </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t>2019SJGLX222</w:t>
            </w:r>
          </w:p>
        </w:tc>
        <w:tc>
          <w:tcPr>
            <w:tcW w:w="3402"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大学公共基础</w:t>
            </w:r>
            <w:proofErr w:type="gramStart"/>
            <w:r w:rsidRPr="00D522DE">
              <w:rPr>
                <w:rFonts w:ascii="仿宋" w:eastAsia="仿宋" w:hAnsi="仿宋" w:hint="eastAsia"/>
                <w:sz w:val="21"/>
                <w:szCs w:val="21"/>
              </w:rPr>
              <w:t>课程思政建设</w:t>
            </w:r>
            <w:proofErr w:type="gramEnd"/>
            <w:r w:rsidRPr="00D522DE">
              <w:rPr>
                <w:rFonts w:ascii="仿宋" w:eastAsia="仿宋" w:hAnsi="仿宋" w:hint="eastAsia"/>
                <w:sz w:val="21"/>
                <w:szCs w:val="21"/>
              </w:rPr>
              <w:t>的研究与实践</w:t>
            </w:r>
            <w:r w:rsidRPr="00D522DE">
              <w:rPr>
                <w:rFonts w:ascii="仿宋" w:eastAsia="仿宋" w:hAnsi="仿宋"/>
                <w:sz w:val="21"/>
                <w:szCs w:val="21"/>
              </w:rPr>
              <w:t>——</w:t>
            </w:r>
            <w:r w:rsidRPr="00D522DE">
              <w:rPr>
                <w:rFonts w:ascii="仿宋" w:eastAsia="仿宋" w:hAnsi="仿宋" w:hint="eastAsia"/>
                <w:sz w:val="21"/>
                <w:szCs w:val="21"/>
              </w:rPr>
              <w:t>以大学物理课程为例</w:t>
            </w:r>
            <w:r w:rsidRPr="00D522DE">
              <w:rPr>
                <w:rFonts w:ascii="仿宋" w:eastAsia="仿宋" w:hAnsi="仿宋"/>
                <w:sz w:val="21"/>
                <w:szCs w:val="21"/>
              </w:rPr>
              <w:t xml:space="preserve"> </w:t>
            </w:r>
          </w:p>
        </w:tc>
        <w:tc>
          <w:tcPr>
            <w:tcW w:w="850"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李</w:t>
            </w:r>
            <w:r w:rsidRPr="00D522DE">
              <w:rPr>
                <w:rFonts w:ascii="仿宋" w:eastAsia="仿宋" w:hAnsi="仿宋"/>
                <w:sz w:val="21"/>
                <w:szCs w:val="21"/>
              </w:rPr>
              <w:t xml:space="preserve"> </w:t>
            </w:r>
            <w:r w:rsidRPr="00D522DE">
              <w:rPr>
                <w:rFonts w:ascii="仿宋" w:eastAsia="仿宋" w:hAnsi="仿宋" w:hint="eastAsia"/>
                <w:sz w:val="21"/>
                <w:szCs w:val="21"/>
              </w:rPr>
              <w:t>辉</w:t>
            </w:r>
            <w:r w:rsidRPr="00D522DE">
              <w:rPr>
                <w:rFonts w:ascii="仿宋" w:eastAsia="仿宋" w:hAnsi="仿宋"/>
                <w:sz w:val="21"/>
                <w:szCs w:val="21"/>
              </w:rPr>
              <w:t xml:space="preserve"> </w:t>
            </w:r>
          </w:p>
        </w:tc>
        <w:tc>
          <w:tcPr>
            <w:tcW w:w="4961"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郭战伟、王</w:t>
            </w:r>
            <w:r w:rsidRPr="00D522DE">
              <w:rPr>
                <w:rFonts w:ascii="仿宋" w:eastAsia="仿宋" w:hAnsi="仿宋"/>
                <w:sz w:val="21"/>
                <w:szCs w:val="21"/>
              </w:rPr>
              <w:t xml:space="preserve"> </w:t>
            </w:r>
            <w:proofErr w:type="gramStart"/>
            <w:r w:rsidRPr="00D522DE">
              <w:rPr>
                <w:rFonts w:ascii="仿宋" w:eastAsia="仿宋" w:hAnsi="仿宋" w:hint="eastAsia"/>
                <w:sz w:val="21"/>
                <w:szCs w:val="21"/>
              </w:rPr>
              <w:t>娜</w:t>
            </w:r>
            <w:proofErr w:type="gramEnd"/>
            <w:r w:rsidRPr="00D522DE">
              <w:rPr>
                <w:rFonts w:ascii="仿宋" w:eastAsia="仿宋" w:hAnsi="仿宋" w:hint="eastAsia"/>
                <w:sz w:val="21"/>
                <w:szCs w:val="21"/>
              </w:rPr>
              <w:t>、李</w:t>
            </w:r>
            <w:r w:rsidRPr="00D522DE">
              <w:rPr>
                <w:rFonts w:ascii="仿宋" w:eastAsia="仿宋" w:hAnsi="仿宋"/>
                <w:sz w:val="21"/>
                <w:szCs w:val="21"/>
              </w:rPr>
              <w:t xml:space="preserve"> </w:t>
            </w:r>
            <w:r w:rsidRPr="00D522DE">
              <w:rPr>
                <w:rFonts w:ascii="仿宋" w:eastAsia="仿宋" w:hAnsi="仿宋" w:hint="eastAsia"/>
                <w:sz w:val="21"/>
                <w:szCs w:val="21"/>
              </w:rPr>
              <w:t>聪、王</w:t>
            </w:r>
            <w:r w:rsidRPr="00D522DE">
              <w:rPr>
                <w:rFonts w:ascii="仿宋" w:eastAsia="仿宋" w:hAnsi="仿宋"/>
                <w:sz w:val="21"/>
                <w:szCs w:val="21"/>
              </w:rPr>
              <w:t xml:space="preserve"> </w:t>
            </w:r>
            <w:r w:rsidRPr="00D522DE">
              <w:rPr>
                <w:rFonts w:ascii="仿宋" w:eastAsia="仿宋" w:hAnsi="仿宋" w:hint="eastAsia"/>
                <w:sz w:val="21"/>
                <w:szCs w:val="21"/>
              </w:rPr>
              <w:t>亮、朱保安、张梦娇、祁诗阳</w:t>
            </w:r>
            <w:r w:rsidRPr="00D522DE">
              <w:rPr>
                <w:rFonts w:ascii="仿宋" w:eastAsia="仿宋" w:hAnsi="仿宋"/>
                <w:sz w:val="21"/>
                <w:szCs w:val="21"/>
              </w:rPr>
              <w:t xml:space="preserve"> </w:t>
            </w:r>
          </w:p>
        </w:tc>
        <w:tc>
          <w:tcPr>
            <w:tcW w:w="2694"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w:t>
            </w:r>
            <w:r w:rsidRPr="00D522DE">
              <w:rPr>
                <w:rFonts w:ascii="仿宋" w:eastAsia="仿宋" w:hAnsi="仿宋"/>
                <w:sz w:val="21"/>
                <w:szCs w:val="21"/>
              </w:rPr>
              <w:t xml:space="preserve"> </w:t>
            </w:r>
          </w:p>
        </w:tc>
        <w:tc>
          <w:tcPr>
            <w:tcW w:w="1417"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一般项目</w:t>
            </w:r>
            <w:r w:rsidRPr="00D522DE">
              <w:rPr>
                <w:rFonts w:ascii="仿宋" w:eastAsia="仿宋" w:hAnsi="仿宋"/>
                <w:sz w:val="21"/>
                <w:szCs w:val="21"/>
              </w:rPr>
              <w:t xml:space="preserve"> </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t>2019SJGLX223</w:t>
            </w:r>
          </w:p>
        </w:tc>
        <w:tc>
          <w:tcPr>
            <w:tcW w:w="3402"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基于能力导向的程序设计类课程群建设研究与实践</w:t>
            </w:r>
            <w:r w:rsidRPr="00D522DE">
              <w:rPr>
                <w:rFonts w:ascii="仿宋" w:eastAsia="仿宋" w:hAnsi="仿宋"/>
                <w:sz w:val="21"/>
                <w:szCs w:val="21"/>
              </w:rPr>
              <w:t xml:space="preserve"> </w:t>
            </w:r>
          </w:p>
        </w:tc>
        <w:tc>
          <w:tcPr>
            <w:tcW w:w="850"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刘合兵</w:t>
            </w:r>
            <w:r w:rsidRPr="00D522DE">
              <w:rPr>
                <w:rFonts w:ascii="仿宋" w:eastAsia="仿宋" w:hAnsi="仿宋"/>
                <w:sz w:val="21"/>
                <w:szCs w:val="21"/>
              </w:rPr>
              <w:t xml:space="preserve"> </w:t>
            </w:r>
          </w:p>
        </w:tc>
        <w:tc>
          <w:tcPr>
            <w:tcW w:w="4961" w:type="dxa"/>
          </w:tcPr>
          <w:p w:rsidR="00C446AD" w:rsidRPr="00D522DE" w:rsidRDefault="00C446AD" w:rsidP="007563D1">
            <w:pPr>
              <w:pStyle w:val="Default"/>
              <w:adjustRightInd/>
              <w:snapToGrid w:val="0"/>
              <w:spacing w:line="240" w:lineRule="atLeast"/>
              <w:rPr>
                <w:rFonts w:ascii="仿宋" w:eastAsia="仿宋" w:hAnsi="仿宋"/>
                <w:sz w:val="21"/>
                <w:szCs w:val="21"/>
              </w:rPr>
            </w:pPr>
            <w:proofErr w:type="gramStart"/>
            <w:r w:rsidRPr="00D522DE">
              <w:rPr>
                <w:rFonts w:ascii="仿宋" w:eastAsia="仿宋" w:hAnsi="仿宋" w:hint="eastAsia"/>
                <w:sz w:val="21"/>
                <w:szCs w:val="21"/>
              </w:rPr>
              <w:t>尚俊平</w:t>
            </w:r>
            <w:proofErr w:type="gramEnd"/>
            <w:r w:rsidRPr="00D522DE">
              <w:rPr>
                <w:rFonts w:ascii="仿宋" w:eastAsia="仿宋" w:hAnsi="仿宋" w:hint="eastAsia"/>
                <w:sz w:val="21"/>
                <w:szCs w:val="21"/>
              </w:rPr>
              <w:t>、席</w:t>
            </w:r>
            <w:r w:rsidRPr="00D522DE">
              <w:rPr>
                <w:rFonts w:ascii="仿宋" w:eastAsia="仿宋" w:hAnsi="仿宋"/>
                <w:sz w:val="21"/>
                <w:szCs w:val="21"/>
              </w:rPr>
              <w:t xml:space="preserve"> </w:t>
            </w:r>
            <w:proofErr w:type="gramStart"/>
            <w:r w:rsidRPr="00D522DE">
              <w:rPr>
                <w:rFonts w:ascii="仿宋" w:eastAsia="仿宋" w:hAnsi="仿宋" w:hint="eastAsia"/>
                <w:sz w:val="21"/>
                <w:szCs w:val="21"/>
              </w:rPr>
              <w:t>磊</w:t>
            </w:r>
            <w:proofErr w:type="gramEnd"/>
            <w:r w:rsidRPr="00D522DE">
              <w:rPr>
                <w:rFonts w:ascii="仿宋" w:eastAsia="仿宋" w:hAnsi="仿宋" w:hint="eastAsia"/>
                <w:sz w:val="21"/>
                <w:szCs w:val="21"/>
              </w:rPr>
              <w:t>、马军霞、张</w:t>
            </w:r>
            <w:r w:rsidRPr="00D522DE">
              <w:rPr>
                <w:rFonts w:ascii="仿宋" w:eastAsia="仿宋" w:hAnsi="仿宋"/>
                <w:sz w:val="21"/>
                <w:szCs w:val="21"/>
              </w:rPr>
              <w:t xml:space="preserve"> </w:t>
            </w:r>
            <w:r w:rsidRPr="00D522DE">
              <w:rPr>
                <w:rFonts w:ascii="仿宋" w:eastAsia="仿宋" w:hAnsi="仿宋" w:hint="eastAsia"/>
                <w:sz w:val="21"/>
                <w:szCs w:val="21"/>
              </w:rPr>
              <w:t>慧、司海平、时</w:t>
            </w:r>
            <w:r w:rsidRPr="00D522DE">
              <w:rPr>
                <w:rFonts w:ascii="仿宋" w:eastAsia="仿宋" w:hAnsi="仿宋"/>
                <w:sz w:val="21"/>
                <w:szCs w:val="21"/>
              </w:rPr>
              <w:t xml:space="preserve"> </w:t>
            </w:r>
            <w:r w:rsidRPr="00D522DE">
              <w:rPr>
                <w:rFonts w:ascii="仿宋" w:eastAsia="仿宋" w:hAnsi="仿宋" w:hint="eastAsia"/>
                <w:sz w:val="21"/>
                <w:szCs w:val="21"/>
              </w:rPr>
              <w:t>雷、张</w:t>
            </w:r>
            <w:r w:rsidRPr="00D522DE">
              <w:rPr>
                <w:rFonts w:ascii="仿宋" w:eastAsia="仿宋" w:hAnsi="仿宋"/>
                <w:sz w:val="21"/>
                <w:szCs w:val="21"/>
              </w:rPr>
              <w:t xml:space="preserve"> </w:t>
            </w:r>
            <w:proofErr w:type="gramStart"/>
            <w:r w:rsidRPr="00D522DE">
              <w:rPr>
                <w:rFonts w:ascii="仿宋" w:eastAsia="仿宋" w:hAnsi="仿宋" w:hint="eastAsia"/>
                <w:sz w:val="21"/>
                <w:szCs w:val="21"/>
              </w:rPr>
              <w:t>磊</w:t>
            </w:r>
            <w:proofErr w:type="gramEnd"/>
            <w:r w:rsidRPr="00D522DE">
              <w:rPr>
                <w:rFonts w:ascii="仿宋" w:eastAsia="仿宋" w:hAnsi="仿宋" w:hint="eastAsia"/>
                <w:sz w:val="21"/>
                <w:szCs w:val="21"/>
              </w:rPr>
              <w:t>、夏</w:t>
            </w:r>
            <w:r w:rsidRPr="00D522DE">
              <w:rPr>
                <w:rFonts w:ascii="仿宋" w:eastAsia="仿宋" w:hAnsi="仿宋"/>
                <w:sz w:val="21"/>
                <w:szCs w:val="21"/>
              </w:rPr>
              <w:t xml:space="preserve"> </w:t>
            </w:r>
            <w:proofErr w:type="gramStart"/>
            <w:r w:rsidRPr="00D522DE">
              <w:rPr>
                <w:rFonts w:ascii="仿宋" w:eastAsia="仿宋" w:hAnsi="仿宋" w:hint="eastAsia"/>
                <w:sz w:val="21"/>
                <w:szCs w:val="21"/>
              </w:rPr>
              <w:t>斌</w:t>
            </w:r>
            <w:proofErr w:type="gramEnd"/>
            <w:r w:rsidRPr="00D522DE">
              <w:rPr>
                <w:rFonts w:ascii="仿宋" w:eastAsia="仿宋" w:hAnsi="仿宋" w:hint="eastAsia"/>
                <w:sz w:val="21"/>
                <w:szCs w:val="21"/>
              </w:rPr>
              <w:t>、台海江</w:t>
            </w:r>
            <w:r w:rsidRPr="00D522DE">
              <w:rPr>
                <w:rFonts w:ascii="仿宋" w:eastAsia="仿宋" w:hAnsi="仿宋"/>
                <w:sz w:val="21"/>
                <w:szCs w:val="21"/>
              </w:rPr>
              <w:t xml:space="preserve"> </w:t>
            </w:r>
          </w:p>
        </w:tc>
        <w:tc>
          <w:tcPr>
            <w:tcW w:w="2694"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河南农业大学、郑州轻工业大学、河南师范大学</w:t>
            </w:r>
            <w:r w:rsidRPr="00D522DE">
              <w:rPr>
                <w:rFonts w:ascii="仿宋" w:eastAsia="仿宋" w:hAnsi="仿宋"/>
                <w:sz w:val="21"/>
                <w:szCs w:val="21"/>
              </w:rPr>
              <w:t xml:space="preserve"> </w:t>
            </w:r>
          </w:p>
        </w:tc>
        <w:tc>
          <w:tcPr>
            <w:tcW w:w="1417"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一般项目</w:t>
            </w:r>
            <w:r w:rsidRPr="00D522DE">
              <w:rPr>
                <w:rFonts w:ascii="仿宋" w:eastAsia="仿宋" w:hAnsi="仿宋"/>
                <w:sz w:val="21"/>
                <w:szCs w:val="21"/>
              </w:rPr>
              <w:t xml:space="preserve"> </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t>2019SJGLX224</w:t>
            </w:r>
          </w:p>
        </w:tc>
        <w:tc>
          <w:tcPr>
            <w:tcW w:w="3402"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教师发展视阈下高等农业院校大学英语课程设置改革研究与实践</w:t>
            </w:r>
            <w:r w:rsidRPr="00D522DE">
              <w:rPr>
                <w:rFonts w:ascii="仿宋" w:eastAsia="仿宋" w:hAnsi="仿宋"/>
                <w:sz w:val="21"/>
                <w:szCs w:val="21"/>
              </w:rPr>
              <w:t xml:space="preserve"> </w:t>
            </w:r>
          </w:p>
        </w:tc>
        <w:tc>
          <w:tcPr>
            <w:tcW w:w="850"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刘靖宇</w:t>
            </w:r>
            <w:r w:rsidRPr="00D522DE">
              <w:rPr>
                <w:rFonts w:ascii="仿宋" w:eastAsia="仿宋" w:hAnsi="仿宋"/>
                <w:sz w:val="21"/>
                <w:szCs w:val="21"/>
              </w:rPr>
              <w:t xml:space="preserve"> </w:t>
            </w:r>
          </w:p>
        </w:tc>
        <w:tc>
          <w:tcPr>
            <w:tcW w:w="4961" w:type="dxa"/>
          </w:tcPr>
          <w:p w:rsidR="00C446AD" w:rsidRPr="00D522DE" w:rsidRDefault="00C446AD" w:rsidP="007563D1">
            <w:pPr>
              <w:pStyle w:val="Default"/>
              <w:adjustRightInd/>
              <w:snapToGrid w:val="0"/>
              <w:spacing w:line="240" w:lineRule="atLeast"/>
              <w:rPr>
                <w:rFonts w:ascii="仿宋" w:eastAsia="仿宋" w:hAnsi="仿宋"/>
                <w:sz w:val="21"/>
                <w:szCs w:val="21"/>
              </w:rPr>
            </w:pPr>
            <w:proofErr w:type="gramStart"/>
            <w:r w:rsidRPr="00D522DE">
              <w:rPr>
                <w:rFonts w:ascii="仿宋" w:eastAsia="仿宋" w:hAnsi="仿宋" w:hint="eastAsia"/>
                <w:sz w:val="21"/>
                <w:szCs w:val="21"/>
              </w:rPr>
              <w:t>马孝幸</w:t>
            </w:r>
            <w:proofErr w:type="gramEnd"/>
            <w:r w:rsidRPr="00D522DE">
              <w:rPr>
                <w:rFonts w:ascii="仿宋" w:eastAsia="仿宋" w:hAnsi="仿宋" w:hint="eastAsia"/>
                <w:sz w:val="21"/>
                <w:szCs w:val="21"/>
              </w:rPr>
              <w:t>、李筱洁、</w:t>
            </w:r>
            <w:proofErr w:type="gramStart"/>
            <w:r w:rsidRPr="00D522DE">
              <w:rPr>
                <w:rFonts w:ascii="仿宋" w:eastAsia="仿宋" w:hAnsi="仿宋" w:hint="eastAsia"/>
                <w:sz w:val="21"/>
                <w:szCs w:val="21"/>
              </w:rPr>
              <w:t>聂</w:t>
            </w:r>
            <w:proofErr w:type="gramEnd"/>
            <w:r w:rsidRPr="00D522DE">
              <w:rPr>
                <w:rFonts w:ascii="仿宋" w:eastAsia="仿宋" w:hAnsi="仿宋" w:hint="eastAsia"/>
                <w:sz w:val="21"/>
                <w:szCs w:val="21"/>
              </w:rPr>
              <w:t>宝玉、胡</w:t>
            </w:r>
            <w:r w:rsidRPr="00D522DE">
              <w:rPr>
                <w:rFonts w:ascii="仿宋" w:eastAsia="仿宋" w:hAnsi="仿宋"/>
                <w:sz w:val="21"/>
                <w:szCs w:val="21"/>
              </w:rPr>
              <w:t xml:space="preserve"> </w:t>
            </w:r>
            <w:proofErr w:type="gramStart"/>
            <w:r w:rsidRPr="00D522DE">
              <w:rPr>
                <w:rFonts w:ascii="仿宋" w:eastAsia="仿宋" w:hAnsi="仿宋" w:hint="eastAsia"/>
                <w:sz w:val="21"/>
                <w:szCs w:val="21"/>
              </w:rPr>
              <w:t>茜</w:t>
            </w:r>
            <w:proofErr w:type="gramEnd"/>
            <w:r w:rsidRPr="00D522DE">
              <w:rPr>
                <w:rFonts w:ascii="仿宋" w:eastAsia="仿宋" w:hAnsi="仿宋"/>
                <w:sz w:val="21"/>
                <w:szCs w:val="21"/>
              </w:rPr>
              <w:t xml:space="preserve"> </w:t>
            </w:r>
          </w:p>
        </w:tc>
        <w:tc>
          <w:tcPr>
            <w:tcW w:w="2694"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w:t>
            </w:r>
            <w:r w:rsidRPr="00D522DE">
              <w:rPr>
                <w:rFonts w:ascii="仿宋" w:eastAsia="仿宋" w:hAnsi="仿宋"/>
                <w:sz w:val="21"/>
                <w:szCs w:val="21"/>
              </w:rPr>
              <w:t xml:space="preserve"> </w:t>
            </w:r>
          </w:p>
        </w:tc>
        <w:tc>
          <w:tcPr>
            <w:tcW w:w="1417"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一般项目</w:t>
            </w:r>
            <w:r w:rsidRPr="00D522DE">
              <w:rPr>
                <w:rFonts w:ascii="仿宋" w:eastAsia="仿宋" w:hAnsi="仿宋"/>
                <w:sz w:val="21"/>
                <w:szCs w:val="21"/>
              </w:rPr>
              <w:t xml:space="preserve"> </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t>2019SJGLX225</w:t>
            </w:r>
          </w:p>
        </w:tc>
        <w:tc>
          <w:tcPr>
            <w:tcW w:w="3402"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动物医学教学中</w:t>
            </w:r>
            <w:proofErr w:type="gramStart"/>
            <w:r w:rsidRPr="00D522DE">
              <w:rPr>
                <w:rFonts w:ascii="仿宋" w:eastAsia="仿宋" w:hAnsi="仿宋" w:hint="eastAsia"/>
                <w:sz w:val="21"/>
                <w:szCs w:val="21"/>
              </w:rPr>
              <w:t>课程思政的</w:t>
            </w:r>
            <w:proofErr w:type="gramEnd"/>
            <w:r w:rsidRPr="00D522DE">
              <w:rPr>
                <w:rFonts w:ascii="仿宋" w:eastAsia="仿宋" w:hAnsi="仿宋" w:hint="eastAsia"/>
                <w:sz w:val="21"/>
                <w:szCs w:val="21"/>
              </w:rPr>
              <w:t>研究与实践</w:t>
            </w:r>
            <w:r w:rsidRPr="00D522DE">
              <w:rPr>
                <w:rFonts w:ascii="仿宋" w:eastAsia="仿宋" w:hAnsi="仿宋"/>
                <w:sz w:val="21"/>
                <w:szCs w:val="21"/>
              </w:rPr>
              <w:t xml:space="preserve"> </w:t>
            </w:r>
          </w:p>
        </w:tc>
        <w:tc>
          <w:tcPr>
            <w:tcW w:w="850"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朱河水</w:t>
            </w:r>
            <w:r w:rsidRPr="00D522DE">
              <w:rPr>
                <w:rFonts w:ascii="仿宋" w:eastAsia="仿宋" w:hAnsi="仿宋"/>
                <w:sz w:val="21"/>
                <w:szCs w:val="21"/>
              </w:rPr>
              <w:t xml:space="preserve"> </w:t>
            </w:r>
          </w:p>
        </w:tc>
        <w:tc>
          <w:tcPr>
            <w:tcW w:w="4961"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陈</w:t>
            </w:r>
            <w:r w:rsidRPr="00D522DE">
              <w:rPr>
                <w:rFonts w:ascii="仿宋" w:eastAsia="仿宋" w:hAnsi="仿宋"/>
                <w:sz w:val="21"/>
                <w:szCs w:val="21"/>
              </w:rPr>
              <w:t xml:space="preserve"> </w:t>
            </w:r>
            <w:r w:rsidRPr="00D522DE">
              <w:rPr>
                <w:rFonts w:ascii="仿宋" w:eastAsia="仿宋" w:hAnsi="仿宋" w:hint="eastAsia"/>
                <w:sz w:val="21"/>
                <w:szCs w:val="21"/>
              </w:rPr>
              <w:t>宇、钟</w:t>
            </w:r>
            <w:r w:rsidRPr="00D522DE">
              <w:rPr>
                <w:rFonts w:ascii="仿宋" w:eastAsia="仿宋" w:hAnsi="仿宋"/>
                <w:sz w:val="21"/>
                <w:szCs w:val="21"/>
              </w:rPr>
              <w:t xml:space="preserve"> </w:t>
            </w:r>
            <w:proofErr w:type="gramStart"/>
            <w:r w:rsidRPr="00D522DE">
              <w:rPr>
                <w:rFonts w:ascii="仿宋" w:eastAsia="仿宋" w:hAnsi="仿宋" w:hint="eastAsia"/>
                <w:sz w:val="21"/>
                <w:szCs w:val="21"/>
              </w:rPr>
              <w:t>凯</w:t>
            </w:r>
            <w:proofErr w:type="gramEnd"/>
            <w:r w:rsidRPr="00D522DE">
              <w:rPr>
                <w:rFonts w:ascii="仿宋" w:eastAsia="仿宋" w:hAnsi="仿宋" w:hint="eastAsia"/>
                <w:sz w:val="21"/>
                <w:szCs w:val="21"/>
              </w:rPr>
              <w:t>、</w:t>
            </w:r>
            <w:proofErr w:type="gramStart"/>
            <w:r w:rsidRPr="00D522DE">
              <w:rPr>
                <w:rFonts w:ascii="仿宋" w:eastAsia="仿宋" w:hAnsi="仿宋" w:hint="eastAsia"/>
                <w:sz w:val="21"/>
                <w:szCs w:val="21"/>
              </w:rPr>
              <w:t>姚</w:t>
            </w:r>
            <w:proofErr w:type="gramEnd"/>
            <w:r w:rsidRPr="00D522DE">
              <w:rPr>
                <w:rFonts w:ascii="仿宋" w:eastAsia="仿宋" w:hAnsi="仿宋"/>
                <w:sz w:val="21"/>
                <w:szCs w:val="21"/>
              </w:rPr>
              <w:t xml:space="preserve"> </w:t>
            </w:r>
            <w:r w:rsidRPr="00D522DE">
              <w:rPr>
                <w:rFonts w:ascii="仿宋" w:eastAsia="仿宋" w:hAnsi="仿宋" w:hint="eastAsia"/>
                <w:sz w:val="21"/>
                <w:szCs w:val="21"/>
              </w:rPr>
              <w:t>红、耿</w:t>
            </w:r>
            <w:r w:rsidRPr="00D522DE">
              <w:rPr>
                <w:rFonts w:ascii="仿宋" w:eastAsia="仿宋" w:hAnsi="仿宋"/>
                <w:sz w:val="21"/>
                <w:szCs w:val="21"/>
              </w:rPr>
              <w:t xml:space="preserve"> </w:t>
            </w:r>
            <w:proofErr w:type="gramStart"/>
            <w:r w:rsidRPr="00D522DE">
              <w:rPr>
                <w:rFonts w:ascii="仿宋" w:eastAsia="仿宋" w:hAnsi="仿宋" w:hint="eastAsia"/>
                <w:sz w:val="21"/>
                <w:szCs w:val="21"/>
              </w:rPr>
              <w:t>娟</w:t>
            </w:r>
            <w:proofErr w:type="gramEnd"/>
            <w:r w:rsidRPr="00D522DE">
              <w:rPr>
                <w:rFonts w:ascii="仿宋" w:eastAsia="仿宋" w:hAnsi="仿宋" w:hint="eastAsia"/>
                <w:sz w:val="21"/>
                <w:szCs w:val="21"/>
              </w:rPr>
              <w:t>、郭豫杰、</w:t>
            </w:r>
            <w:proofErr w:type="gramStart"/>
            <w:r w:rsidRPr="00D522DE">
              <w:rPr>
                <w:rFonts w:ascii="仿宋" w:eastAsia="仿宋" w:hAnsi="仿宋" w:hint="eastAsia"/>
                <w:sz w:val="21"/>
                <w:szCs w:val="21"/>
              </w:rPr>
              <w:t>郭</w:t>
            </w:r>
            <w:proofErr w:type="gramEnd"/>
            <w:r w:rsidRPr="00D522DE">
              <w:rPr>
                <w:rFonts w:ascii="仿宋" w:eastAsia="仿宋" w:hAnsi="仿宋"/>
                <w:sz w:val="21"/>
                <w:szCs w:val="21"/>
              </w:rPr>
              <w:t xml:space="preserve"> </w:t>
            </w:r>
            <w:r w:rsidRPr="00D522DE">
              <w:rPr>
                <w:rFonts w:ascii="仿宋" w:eastAsia="仿宋" w:hAnsi="仿宋" w:hint="eastAsia"/>
                <w:sz w:val="21"/>
                <w:szCs w:val="21"/>
              </w:rPr>
              <w:t>爽、杨彦宾</w:t>
            </w:r>
            <w:r w:rsidRPr="00D522DE">
              <w:rPr>
                <w:rFonts w:ascii="仿宋" w:eastAsia="仿宋" w:hAnsi="仿宋"/>
                <w:sz w:val="21"/>
                <w:szCs w:val="21"/>
              </w:rPr>
              <w:t xml:space="preserve"> </w:t>
            </w:r>
          </w:p>
        </w:tc>
        <w:tc>
          <w:tcPr>
            <w:tcW w:w="2694"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w:t>
            </w:r>
            <w:r w:rsidRPr="00D522DE">
              <w:rPr>
                <w:rFonts w:ascii="仿宋" w:eastAsia="仿宋" w:hAnsi="仿宋"/>
                <w:sz w:val="21"/>
                <w:szCs w:val="21"/>
              </w:rPr>
              <w:t xml:space="preserve"> </w:t>
            </w:r>
          </w:p>
        </w:tc>
        <w:tc>
          <w:tcPr>
            <w:tcW w:w="1417"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一般项目</w:t>
            </w:r>
            <w:r w:rsidRPr="00D522DE">
              <w:rPr>
                <w:rFonts w:ascii="仿宋" w:eastAsia="仿宋" w:hAnsi="仿宋"/>
                <w:sz w:val="21"/>
                <w:szCs w:val="21"/>
              </w:rPr>
              <w:t xml:space="preserve"> </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t>2019SJGLX226</w:t>
            </w:r>
          </w:p>
        </w:tc>
        <w:tc>
          <w:tcPr>
            <w:tcW w:w="3402"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面向以学为中心的项目驱动型课程教学改革与实践</w:t>
            </w:r>
            <w:r w:rsidRPr="00D522DE">
              <w:rPr>
                <w:rFonts w:ascii="仿宋" w:eastAsia="仿宋" w:hAnsi="仿宋"/>
                <w:sz w:val="21"/>
                <w:szCs w:val="21"/>
              </w:rPr>
              <w:t xml:space="preserve"> </w:t>
            </w:r>
          </w:p>
        </w:tc>
        <w:tc>
          <w:tcPr>
            <w:tcW w:w="850"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陈伟强</w:t>
            </w:r>
            <w:r w:rsidRPr="00D522DE">
              <w:rPr>
                <w:rFonts w:ascii="仿宋" w:eastAsia="仿宋" w:hAnsi="仿宋"/>
                <w:sz w:val="21"/>
                <w:szCs w:val="21"/>
              </w:rPr>
              <w:t xml:space="preserve"> </w:t>
            </w:r>
          </w:p>
        </w:tc>
        <w:tc>
          <w:tcPr>
            <w:tcW w:w="4961" w:type="dxa"/>
          </w:tcPr>
          <w:p w:rsidR="00C446AD" w:rsidRPr="00D522DE" w:rsidRDefault="00C446AD" w:rsidP="007563D1">
            <w:pPr>
              <w:pStyle w:val="Default"/>
              <w:adjustRightInd/>
              <w:snapToGrid w:val="0"/>
              <w:spacing w:line="240" w:lineRule="atLeast"/>
              <w:rPr>
                <w:rFonts w:ascii="仿宋" w:eastAsia="仿宋" w:hAnsi="仿宋"/>
                <w:sz w:val="21"/>
                <w:szCs w:val="21"/>
              </w:rPr>
            </w:pPr>
            <w:proofErr w:type="gramStart"/>
            <w:r w:rsidRPr="00D522DE">
              <w:rPr>
                <w:rFonts w:ascii="仿宋" w:eastAsia="仿宋" w:hAnsi="仿宋" w:hint="eastAsia"/>
                <w:sz w:val="21"/>
                <w:szCs w:val="21"/>
              </w:rPr>
              <w:t>毕庆生</w:t>
            </w:r>
            <w:proofErr w:type="gramEnd"/>
            <w:r w:rsidRPr="00D522DE">
              <w:rPr>
                <w:rFonts w:ascii="仿宋" w:eastAsia="仿宋" w:hAnsi="仿宋" w:hint="eastAsia"/>
                <w:sz w:val="21"/>
                <w:szCs w:val="21"/>
              </w:rPr>
              <w:t>、黄珺</w:t>
            </w:r>
            <w:proofErr w:type="gramStart"/>
            <w:r w:rsidRPr="00D522DE">
              <w:rPr>
                <w:rFonts w:ascii="仿宋" w:eastAsia="仿宋" w:hAnsi="仿宋" w:hint="eastAsia"/>
                <w:sz w:val="21"/>
                <w:szCs w:val="21"/>
              </w:rPr>
              <w:t>嫦</w:t>
            </w:r>
            <w:proofErr w:type="gramEnd"/>
            <w:r w:rsidRPr="00D522DE">
              <w:rPr>
                <w:rFonts w:ascii="仿宋" w:eastAsia="仿宋" w:hAnsi="仿宋" w:hint="eastAsia"/>
                <w:sz w:val="21"/>
                <w:szCs w:val="21"/>
              </w:rPr>
              <w:t>、栗滢超、李</w:t>
            </w:r>
            <w:r w:rsidRPr="00D522DE">
              <w:rPr>
                <w:rFonts w:ascii="仿宋" w:eastAsia="仿宋" w:hAnsi="仿宋"/>
                <w:sz w:val="21"/>
                <w:szCs w:val="21"/>
              </w:rPr>
              <w:t xml:space="preserve"> </w:t>
            </w:r>
            <w:r w:rsidRPr="00D522DE">
              <w:rPr>
                <w:rFonts w:ascii="仿宋" w:eastAsia="仿宋" w:hAnsi="仿宋" w:hint="eastAsia"/>
                <w:sz w:val="21"/>
                <w:szCs w:val="21"/>
              </w:rPr>
              <w:t>玲、冯新伟、李纪伟、蔡恩香</w:t>
            </w:r>
            <w:r w:rsidRPr="00D522DE">
              <w:rPr>
                <w:rFonts w:ascii="仿宋" w:eastAsia="仿宋" w:hAnsi="仿宋"/>
                <w:sz w:val="21"/>
                <w:szCs w:val="21"/>
              </w:rPr>
              <w:t xml:space="preserve"> </w:t>
            </w:r>
          </w:p>
        </w:tc>
        <w:tc>
          <w:tcPr>
            <w:tcW w:w="2694"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w:t>
            </w:r>
            <w:r w:rsidRPr="00D522DE">
              <w:rPr>
                <w:rFonts w:ascii="仿宋" w:eastAsia="仿宋" w:hAnsi="仿宋"/>
                <w:sz w:val="21"/>
                <w:szCs w:val="21"/>
              </w:rPr>
              <w:t xml:space="preserve"> </w:t>
            </w:r>
          </w:p>
        </w:tc>
        <w:tc>
          <w:tcPr>
            <w:tcW w:w="1417"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一般项目</w:t>
            </w:r>
            <w:r w:rsidRPr="00D522DE">
              <w:rPr>
                <w:rFonts w:ascii="仿宋" w:eastAsia="仿宋" w:hAnsi="仿宋"/>
                <w:sz w:val="21"/>
                <w:szCs w:val="21"/>
              </w:rPr>
              <w:t xml:space="preserve"> </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t>2019SJGLX227</w:t>
            </w:r>
          </w:p>
        </w:tc>
        <w:tc>
          <w:tcPr>
            <w:tcW w:w="3402"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基于专业认证的生物工程专业实践教学体系改革与探索</w:t>
            </w:r>
            <w:r w:rsidRPr="00D522DE">
              <w:rPr>
                <w:rFonts w:ascii="仿宋" w:eastAsia="仿宋" w:hAnsi="仿宋"/>
                <w:sz w:val="21"/>
                <w:szCs w:val="21"/>
              </w:rPr>
              <w:t xml:space="preserve"> </w:t>
            </w:r>
          </w:p>
        </w:tc>
        <w:tc>
          <w:tcPr>
            <w:tcW w:w="850"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王风芹</w:t>
            </w:r>
            <w:r w:rsidRPr="00D522DE">
              <w:rPr>
                <w:rFonts w:ascii="仿宋" w:eastAsia="仿宋" w:hAnsi="仿宋"/>
                <w:sz w:val="21"/>
                <w:szCs w:val="21"/>
              </w:rPr>
              <w:t xml:space="preserve"> </w:t>
            </w:r>
          </w:p>
        </w:tc>
        <w:tc>
          <w:tcPr>
            <w:tcW w:w="4961"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刘新育、谢</w:t>
            </w:r>
            <w:r w:rsidRPr="00D522DE">
              <w:rPr>
                <w:rFonts w:ascii="仿宋" w:eastAsia="仿宋" w:hAnsi="仿宋"/>
                <w:sz w:val="21"/>
                <w:szCs w:val="21"/>
              </w:rPr>
              <w:t xml:space="preserve"> </w:t>
            </w:r>
            <w:r w:rsidRPr="00D522DE">
              <w:rPr>
                <w:rFonts w:ascii="仿宋" w:eastAsia="仿宋" w:hAnsi="仿宋" w:hint="eastAsia"/>
                <w:sz w:val="21"/>
                <w:szCs w:val="21"/>
              </w:rPr>
              <w:t>慧、杨</w:t>
            </w:r>
            <w:r w:rsidRPr="00D522DE">
              <w:rPr>
                <w:rFonts w:ascii="仿宋" w:eastAsia="仿宋" w:hAnsi="仿宋"/>
                <w:sz w:val="21"/>
                <w:szCs w:val="21"/>
              </w:rPr>
              <w:t xml:space="preserve"> </w:t>
            </w:r>
            <w:r w:rsidRPr="00D522DE">
              <w:rPr>
                <w:rFonts w:ascii="仿宋" w:eastAsia="仿宋" w:hAnsi="仿宋" w:hint="eastAsia"/>
                <w:sz w:val="21"/>
                <w:szCs w:val="21"/>
              </w:rPr>
              <w:t>森、张继冉、宋安东、陈红歌</w:t>
            </w:r>
            <w:r w:rsidRPr="00D522DE">
              <w:rPr>
                <w:rFonts w:ascii="仿宋" w:eastAsia="仿宋" w:hAnsi="仿宋"/>
                <w:sz w:val="21"/>
                <w:szCs w:val="21"/>
              </w:rPr>
              <w:t xml:space="preserve"> </w:t>
            </w:r>
          </w:p>
        </w:tc>
        <w:tc>
          <w:tcPr>
            <w:tcW w:w="2694"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w:t>
            </w:r>
            <w:r w:rsidRPr="00D522DE">
              <w:rPr>
                <w:rFonts w:ascii="仿宋" w:eastAsia="仿宋" w:hAnsi="仿宋"/>
                <w:sz w:val="21"/>
                <w:szCs w:val="21"/>
              </w:rPr>
              <w:t xml:space="preserve"> </w:t>
            </w:r>
          </w:p>
        </w:tc>
        <w:tc>
          <w:tcPr>
            <w:tcW w:w="1417"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一般项目</w:t>
            </w:r>
            <w:r w:rsidRPr="00D522DE">
              <w:rPr>
                <w:rFonts w:ascii="仿宋" w:eastAsia="仿宋" w:hAnsi="仿宋"/>
                <w:sz w:val="21"/>
                <w:szCs w:val="21"/>
              </w:rPr>
              <w:t xml:space="preserve"> </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t>2019SJGLX228</w:t>
            </w:r>
          </w:p>
        </w:tc>
        <w:tc>
          <w:tcPr>
            <w:tcW w:w="3402"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构建以赛促教的《果树栽培学》教学模式改革与实践</w:t>
            </w:r>
            <w:r w:rsidRPr="00D522DE">
              <w:rPr>
                <w:rFonts w:ascii="仿宋" w:eastAsia="仿宋" w:hAnsi="仿宋"/>
                <w:sz w:val="21"/>
                <w:szCs w:val="21"/>
              </w:rPr>
              <w:t xml:space="preserve"> </w:t>
            </w:r>
          </w:p>
        </w:tc>
        <w:tc>
          <w:tcPr>
            <w:tcW w:w="850"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冯建灿</w:t>
            </w:r>
            <w:r w:rsidRPr="00D522DE">
              <w:rPr>
                <w:rFonts w:ascii="仿宋" w:eastAsia="仿宋" w:hAnsi="仿宋"/>
                <w:sz w:val="21"/>
                <w:szCs w:val="21"/>
              </w:rPr>
              <w:t xml:space="preserve"> </w:t>
            </w:r>
          </w:p>
        </w:tc>
        <w:tc>
          <w:tcPr>
            <w:tcW w:w="4961" w:type="dxa"/>
          </w:tcPr>
          <w:p w:rsidR="00C446AD" w:rsidRPr="00D522DE" w:rsidRDefault="00C446AD" w:rsidP="007563D1">
            <w:pPr>
              <w:pStyle w:val="Default"/>
              <w:adjustRightInd/>
              <w:snapToGrid w:val="0"/>
              <w:spacing w:line="240" w:lineRule="atLeast"/>
              <w:rPr>
                <w:rFonts w:ascii="仿宋" w:eastAsia="仿宋" w:hAnsi="仿宋"/>
                <w:sz w:val="21"/>
                <w:szCs w:val="21"/>
              </w:rPr>
            </w:pPr>
            <w:proofErr w:type="gramStart"/>
            <w:r w:rsidRPr="00D522DE">
              <w:rPr>
                <w:rFonts w:ascii="仿宋" w:eastAsia="仿宋" w:hAnsi="仿宋" w:hint="eastAsia"/>
                <w:sz w:val="21"/>
                <w:szCs w:val="21"/>
              </w:rPr>
              <w:t>郑先波</w:t>
            </w:r>
            <w:proofErr w:type="gramEnd"/>
            <w:r w:rsidRPr="00D522DE">
              <w:rPr>
                <w:rFonts w:ascii="仿宋" w:eastAsia="仿宋" w:hAnsi="仿宋" w:hint="eastAsia"/>
                <w:sz w:val="21"/>
                <w:szCs w:val="21"/>
              </w:rPr>
              <w:t>、焦</w:t>
            </w:r>
            <w:r w:rsidRPr="00D522DE">
              <w:rPr>
                <w:rFonts w:ascii="仿宋" w:eastAsia="仿宋" w:hAnsi="仿宋"/>
                <w:sz w:val="21"/>
                <w:szCs w:val="21"/>
              </w:rPr>
              <w:t xml:space="preserve"> </w:t>
            </w:r>
            <w:r w:rsidRPr="00D522DE">
              <w:rPr>
                <w:rFonts w:ascii="仿宋" w:eastAsia="仿宋" w:hAnsi="仿宋" w:hint="eastAsia"/>
                <w:sz w:val="21"/>
                <w:szCs w:val="21"/>
              </w:rPr>
              <w:t>健、白团辉、史江莉、简在海、王</w:t>
            </w:r>
            <w:r w:rsidRPr="00D522DE">
              <w:rPr>
                <w:rFonts w:ascii="仿宋" w:eastAsia="仿宋" w:hAnsi="仿宋"/>
                <w:sz w:val="21"/>
                <w:szCs w:val="21"/>
              </w:rPr>
              <w:t xml:space="preserve"> </w:t>
            </w:r>
            <w:proofErr w:type="gramStart"/>
            <w:r w:rsidRPr="00D522DE">
              <w:rPr>
                <w:rFonts w:ascii="仿宋" w:eastAsia="仿宋" w:hAnsi="仿宋" w:hint="eastAsia"/>
                <w:sz w:val="21"/>
                <w:szCs w:val="21"/>
              </w:rPr>
              <w:t>磊</w:t>
            </w:r>
            <w:proofErr w:type="gramEnd"/>
            <w:r w:rsidRPr="00D522DE">
              <w:rPr>
                <w:rFonts w:ascii="仿宋" w:eastAsia="仿宋" w:hAnsi="仿宋" w:hint="eastAsia"/>
                <w:sz w:val="21"/>
                <w:szCs w:val="21"/>
              </w:rPr>
              <w:t>、王苗苗</w:t>
            </w:r>
            <w:r w:rsidRPr="00D522DE">
              <w:rPr>
                <w:rFonts w:ascii="仿宋" w:eastAsia="仿宋" w:hAnsi="仿宋"/>
                <w:sz w:val="21"/>
                <w:szCs w:val="21"/>
              </w:rPr>
              <w:t xml:space="preserve"> </w:t>
            </w:r>
          </w:p>
        </w:tc>
        <w:tc>
          <w:tcPr>
            <w:tcW w:w="2694"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w:t>
            </w:r>
            <w:r w:rsidRPr="00D522DE">
              <w:rPr>
                <w:rFonts w:ascii="仿宋" w:eastAsia="仿宋" w:hAnsi="仿宋"/>
                <w:sz w:val="21"/>
                <w:szCs w:val="21"/>
              </w:rPr>
              <w:t xml:space="preserve"> </w:t>
            </w:r>
          </w:p>
        </w:tc>
        <w:tc>
          <w:tcPr>
            <w:tcW w:w="1417"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一般项目</w:t>
            </w:r>
            <w:r w:rsidRPr="00D522DE">
              <w:rPr>
                <w:rFonts w:ascii="仿宋" w:eastAsia="仿宋" w:hAnsi="仿宋"/>
                <w:sz w:val="21"/>
                <w:szCs w:val="21"/>
              </w:rPr>
              <w:t xml:space="preserve"> </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t>2019SJGLX229</w:t>
            </w:r>
          </w:p>
        </w:tc>
        <w:tc>
          <w:tcPr>
            <w:tcW w:w="3402"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农林院校背景下设计类大学生毕业设计教学环节的研究与实践</w:t>
            </w:r>
            <w:r w:rsidRPr="00D522DE">
              <w:rPr>
                <w:rFonts w:ascii="仿宋" w:eastAsia="仿宋" w:hAnsi="仿宋"/>
                <w:sz w:val="21"/>
                <w:szCs w:val="21"/>
              </w:rPr>
              <w:t xml:space="preserve"> </w:t>
            </w:r>
          </w:p>
        </w:tc>
        <w:tc>
          <w:tcPr>
            <w:tcW w:w="850"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杨红旗</w:t>
            </w:r>
            <w:r w:rsidRPr="00D522DE">
              <w:rPr>
                <w:rFonts w:ascii="仿宋" w:eastAsia="仿宋" w:hAnsi="仿宋"/>
                <w:sz w:val="21"/>
                <w:szCs w:val="21"/>
              </w:rPr>
              <w:t xml:space="preserve"> </w:t>
            </w:r>
          </w:p>
        </w:tc>
        <w:tc>
          <w:tcPr>
            <w:tcW w:w="4961"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孟</w:t>
            </w:r>
            <w:r w:rsidRPr="00D522DE">
              <w:rPr>
                <w:rFonts w:ascii="仿宋" w:eastAsia="仿宋" w:hAnsi="仿宋"/>
                <w:sz w:val="21"/>
                <w:szCs w:val="21"/>
              </w:rPr>
              <w:t xml:space="preserve"> </w:t>
            </w:r>
            <w:r w:rsidRPr="00D522DE">
              <w:rPr>
                <w:rFonts w:ascii="仿宋" w:eastAsia="仿宋" w:hAnsi="仿宋" w:hint="eastAsia"/>
                <w:sz w:val="21"/>
                <w:szCs w:val="21"/>
              </w:rPr>
              <w:t>滨、王艳茹、李晨阳、赵</w:t>
            </w:r>
            <w:r w:rsidRPr="00D522DE">
              <w:rPr>
                <w:rFonts w:ascii="仿宋" w:eastAsia="仿宋" w:hAnsi="仿宋"/>
                <w:sz w:val="21"/>
                <w:szCs w:val="21"/>
              </w:rPr>
              <w:t xml:space="preserve"> </w:t>
            </w:r>
            <w:r w:rsidRPr="00D522DE">
              <w:rPr>
                <w:rFonts w:ascii="仿宋" w:eastAsia="仿宋" w:hAnsi="仿宋" w:hint="eastAsia"/>
                <w:sz w:val="21"/>
                <w:szCs w:val="21"/>
              </w:rPr>
              <w:t>伟、杨亚峰、李江晓</w:t>
            </w:r>
            <w:r w:rsidRPr="00D522DE">
              <w:rPr>
                <w:rFonts w:ascii="仿宋" w:eastAsia="仿宋" w:hAnsi="仿宋"/>
                <w:sz w:val="21"/>
                <w:szCs w:val="21"/>
              </w:rPr>
              <w:t xml:space="preserve"> </w:t>
            </w:r>
          </w:p>
        </w:tc>
        <w:tc>
          <w:tcPr>
            <w:tcW w:w="2694"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w:t>
            </w:r>
            <w:r w:rsidRPr="00D522DE">
              <w:rPr>
                <w:rFonts w:ascii="仿宋" w:eastAsia="仿宋" w:hAnsi="仿宋"/>
                <w:sz w:val="21"/>
                <w:szCs w:val="21"/>
              </w:rPr>
              <w:t xml:space="preserve"> </w:t>
            </w:r>
          </w:p>
        </w:tc>
        <w:tc>
          <w:tcPr>
            <w:tcW w:w="1417"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一般项目</w:t>
            </w:r>
            <w:r w:rsidRPr="00D522DE">
              <w:rPr>
                <w:rFonts w:ascii="仿宋" w:eastAsia="仿宋" w:hAnsi="仿宋"/>
                <w:sz w:val="21"/>
                <w:szCs w:val="21"/>
              </w:rPr>
              <w:t xml:space="preserve"> </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t>2019SJGLX230</w:t>
            </w:r>
          </w:p>
        </w:tc>
        <w:tc>
          <w:tcPr>
            <w:tcW w:w="3402"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sz w:val="21"/>
                <w:szCs w:val="21"/>
              </w:rPr>
              <w:t>“</w:t>
            </w:r>
            <w:r w:rsidRPr="00D522DE">
              <w:rPr>
                <w:rFonts w:ascii="仿宋" w:eastAsia="仿宋" w:hAnsi="仿宋" w:hint="eastAsia"/>
                <w:sz w:val="21"/>
                <w:szCs w:val="21"/>
              </w:rPr>
              <w:t>互联网</w:t>
            </w:r>
            <w:r w:rsidRPr="00D522DE">
              <w:rPr>
                <w:rFonts w:ascii="仿宋" w:eastAsia="仿宋" w:hAnsi="仿宋"/>
                <w:sz w:val="21"/>
                <w:szCs w:val="21"/>
              </w:rPr>
              <w:t>+”</w:t>
            </w:r>
            <w:r w:rsidRPr="00D522DE">
              <w:rPr>
                <w:rFonts w:ascii="仿宋" w:eastAsia="仿宋" w:hAnsi="仿宋" w:hint="eastAsia"/>
                <w:sz w:val="21"/>
                <w:szCs w:val="21"/>
              </w:rPr>
              <w:t>背景下混合式教学模式在法学课程中的研究与实践</w:t>
            </w:r>
            <w:r w:rsidRPr="00D522DE">
              <w:rPr>
                <w:rFonts w:ascii="仿宋" w:eastAsia="仿宋" w:hAnsi="仿宋"/>
                <w:sz w:val="21"/>
                <w:szCs w:val="21"/>
              </w:rPr>
              <w:t xml:space="preserve"> </w:t>
            </w:r>
          </w:p>
        </w:tc>
        <w:tc>
          <w:tcPr>
            <w:tcW w:w="850"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申</w:t>
            </w:r>
            <w:r w:rsidRPr="00D522DE">
              <w:rPr>
                <w:rFonts w:ascii="仿宋" w:eastAsia="仿宋" w:hAnsi="仿宋"/>
                <w:sz w:val="21"/>
                <w:szCs w:val="21"/>
              </w:rPr>
              <w:t xml:space="preserve"> </w:t>
            </w:r>
            <w:proofErr w:type="gramStart"/>
            <w:r w:rsidRPr="00D522DE">
              <w:rPr>
                <w:rFonts w:ascii="仿宋" w:eastAsia="仿宋" w:hAnsi="仿宋" w:hint="eastAsia"/>
                <w:sz w:val="21"/>
                <w:szCs w:val="21"/>
              </w:rPr>
              <w:t>娜</w:t>
            </w:r>
            <w:proofErr w:type="gramEnd"/>
            <w:r w:rsidRPr="00D522DE">
              <w:rPr>
                <w:rFonts w:ascii="仿宋" w:eastAsia="仿宋" w:hAnsi="仿宋"/>
                <w:sz w:val="21"/>
                <w:szCs w:val="21"/>
              </w:rPr>
              <w:t xml:space="preserve"> </w:t>
            </w:r>
          </w:p>
        </w:tc>
        <w:tc>
          <w:tcPr>
            <w:tcW w:w="4961" w:type="dxa"/>
          </w:tcPr>
          <w:p w:rsidR="00C446AD" w:rsidRPr="00D522DE" w:rsidRDefault="00C446AD" w:rsidP="007563D1">
            <w:pPr>
              <w:pStyle w:val="Default"/>
              <w:adjustRightInd/>
              <w:snapToGrid w:val="0"/>
              <w:spacing w:line="240" w:lineRule="atLeast"/>
              <w:rPr>
                <w:rFonts w:ascii="仿宋" w:eastAsia="仿宋" w:hAnsi="仿宋"/>
                <w:sz w:val="21"/>
                <w:szCs w:val="21"/>
              </w:rPr>
            </w:pPr>
            <w:proofErr w:type="gramStart"/>
            <w:r w:rsidRPr="00D522DE">
              <w:rPr>
                <w:rFonts w:ascii="仿宋" w:eastAsia="仿宋" w:hAnsi="仿宋" w:hint="eastAsia"/>
                <w:sz w:val="21"/>
                <w:szCs w:val="21"/>
              </w:rPr>
              <w:t>张帅梁</w:t>
            </w:r>
            <w:proofErr w:type="gramEnd"/>
            <w:r w:rsidRPr="00D522DE">
              <w:rPr>
                <w:rFonts w:ascii="仿宋" w:eastAsia="仿宋" w:hAnsi="仿宋" w:hint="eastAsia"/>
                <w:sz w:val="21"/>
                <w:szCs w:val="21"/>
              </w:rPr>
              <w:t>、韩</w:t>
            </w:r>
            <w:r w:rsidRPr="00D522DE">
              <w:rPr>
                <w:rFonts w:ascii="仿宋" w:eastAsia="仿宋" w:hAnsi="仿宋"/>
                <w:sz w:val="21"/>
                <w:szCs w:val="21"/>
              </w:rPr>
              <w:t xml:space="preserve"> </w:t>
            </w:r>
            <w:r w:rsidRPr="00D522DE">
              <w:rPr>
                <w:rFonts w:ascii="仿宋" w:eastAsia="仿宋" w:hAnsi="仿宋" w:hint="eastAsia"/>
                <w:sz w:val="21"/>
                <w:szCs w:val="21"/>
              </w:rPr>
              <w:t>宁、赵菊敏、毋晓蕾、程春丽、杨红朝、徐轶博</w:t>
            </w:r>
            <w:r w:rsidRPr="00D522DE">
              <w:rPr>
                <w:rFonts w:ascii="仿宋" w:eastAsia="仿宋" w:hAnsi="仿宋"/>
                <w:sz w:val="21"/>
                <w:szCs w:val="21"/>
              </w:rPr>
              <w:t xml:space="preserve"> </w:t>
            </w:r>
          </w:p>
        </w:tc>
        <w:tc>
          <w:tcPr>
            <w:tcW w:w="2694"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w:t>
            </w:r>
            <w:r w:rsidRPr="00D522DE">
              <w:rPr>
                <w:rFonts w:ascii="仿宋" w:eastAsia="仿宋" w:hAnsi="仿宋"/>
                <w:sz w:val="21"/>
                <w:szCs w:val="21"/>
              </w:rPr>
              <w:t xml:space="preserve"> </w:t>
            </w:r>
          </w:p>
        </w:tc>
        <w:tc>
          <w:tcPr>
            <w:tcW w:w="1417"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一般项目</w:t>
            </w:r>
            <w:r w:rsidRPr="00D522DE">
              <w:rPr>
                <w:rFonts w:ascii="仿宋" w:eastAsia="仿宋" w:hAnsi="仿宋"/>
                <w:sz w:val="21"/>
                <w:szCs w:val="21"/>
              </w:rPr>
              <w:t xml:space="preserve"> </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t>2019SJGLX231</w:t>
            </w:r>
          </w:p>
        </w:tc>
        <w:tc>
          <w:tcPr>
            <w:tcW w:w="3402"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以项目为导向的线上线下混合式</w:t>
            </w:r>
            <w:r w:rsidRPr="00D522DE">
              <w:rPr>
                <w:rFonts w:ascii="仿宋" w:eastAsia="仿宋" w:hAnsi="仿宋"/>
                <w:sz w:val="21"/>
                <w:szCs w:val="21"/>
              </w:rPr>
              <w:t>“</w:t>
            </w:r>
            <w:r w:rsidRPr="00D522DE">
              <w:rPr>
                <w:rFonts w:ascii="仿宋" w:eastAsia="仿宋" w:hAnsi="仿宋" w:hint="eastAsia"/>
                <w:sz w:val="21"/>
                <w:szCs w:val="21"/>
              </w:rPr>
              <w:t>金课</w:t>
            </w:r>
            <w:r w:rsidRPr="00D522DE">
              <w:rPr>
                <w:rFonts w:ascii="仿宋" w:eastAsia="仿宋" w:hAnsi="仿宋"/>
                <w:sz w:val="21"/>
                <w:szCs w:val="21"/>
              </w:rPr>
              <w:t>”</w:t>
            </w:r>
            <w:r w:rsidRPr="00D522DE">
              <w:rPr>
                <w:rFonts w:ascii="仿宋" w:eastAsia="仿宋" w:hAnsi="仿宋" w:hint="eastAsia"/>
                <w:sz w:val="21"/>
                <w:szCs w:val="21"/>
              </w:rPr>
              <w:t>研究与实践</w:t>
            </w:r>
            <w:r w:rsidRPr="00D522DE">
              <w:rPr>
                <w:rFonts w:ascii="仿宋" w:eastAsia="仿宋" w:hAnsi="仿宋"/>
                <w:sz w:val="21"/>
                <w:szCs w:val="21"/>
              </w:rPr>
              <w:t xml:space="preserve"> </w:t>
            </w:r>
          </w:p>
        </w:tc>
        <w:tc>
          <w:tcPr>
            <w:tcW w:w="850"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董晓星</w:t>
            </w:r>
            <w:r w:rsidRPr="00D522DE">
              <w:rPr>
                <w:rFonts w:ascii="仿宋" w:eastAsia="仿宋" w:hAnsi="仿宋"/>
                <w:sz w:val="21"/>
                <w:szCs w:val="21"/>
              </w:rPr>
              <w:t xml:space="preserve"> </w:t>
            </w:r>
          </w:p>
        </w:tc>
        <w:tc>
          <w:tcPr>
            <w:tcW w:w="4961" w:type="dxa"/>
          </w:tcPr>
          <w:p w:rsidR="00C446AD" w:rsidRPr="00D522DE" w:rsidRDefault="00C446AD" w:rsidP="007563D1">
            <w:pPr>
              <w:pStyle w:val="Default"/>
              <w:adjustRightInd/>
              <w:snapToGrid w:val="0"/>
              <w:spacing w:line="240" w:lineRule="atLeast"/>
              <w:rPr>
                <w:rFonts w:ascii="仿宋" w:eastAsia="仿宋" w:hAnsi="仿宋"/>
                <w:sz w:val="21"/>
                <w:szCs w:val="21"/>
              </w:rPr>
            </w:pPr>
            <w:proofErr w:type="gramStart"/>
            <w:r w:rsidRPr="00D522DE">
              <w:rPr>
                <w:rFonts w:ascii="仿宋" w:eastAsia="仿宋" w:hAnsi="仿宋" w:hint="eastAsia"/>
                <w:sz w:val="21"/>
                <w:szCs w:val="21"/>
              </w:rPr>
              <w:t>朴凤植</w:t>
            </w:r>
            <w:proofErr w:type="gramEnd"/>
            <w:r w:rsidRPr="00D522DE">
              <w:rPr>
                <w:rFonts w:ascii="仿宋" w:eastAsia="仿宋" w:hAnsi="仿宋" w:hint="eastAsia"/>
                <w:sz w:val="21"/>
                <w:szCs w:val="21"/>
              </w:rPr>
              <w:t>、李严曼、杜南山、吴帼秀、肖怀</w:t>
            </w:r>
            <w:proofErr w:type="gramStart"/>
            <w:r w:rsidRPr="00D522DE">
              <w:rPr>
                <w:rFonts w:ascii="仿宋" w:eastAsia="仿宋" w:hAnsi="仿宋" w:hint="eastAsia"/>
                <w:sz w:val="21"/>
                <w:szCs w:val="21"/>
              </w:rPr>
              <w:t>娟</w:t>
            </w:r>
            <w:proofErr w:type="gramEnd"/>
            <w:r w:rsidRPr="00D522DE">
              <w:rPr>
                <w:rFonts w:ascii="仿宋" w:eastAsia="仿宋" w:hAnsi="仿宋" w:hint="eastAsia"/>
                <w:sz w:val="21"/>
                <w:szCs w:val="21"/>
              </w:rPr>
              <w:t>、国志信、李娟起</w:t>
            </w:r>
            <w:r w:rsidRPr="00D522DE">
              <w:rPr>
                <w:rFonts w:ascii="仿宋" w:eastAsia="仿宋" w:hAnsi="仿宋"/>
                <w:sz w:val="21"/>
                <w:szCs w:val="21"/>
              </w:rPr>
              <w:t xml:space="preserve"> </w:t>
            </w:r>
          </w:p>
        </w:tc>
        <w:tc>
          <w:tcPr>
            <w:tcW w:w="2694"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w:t>
            </w:r>
            <w:r w:rsidRPr="00D522DE">
              <w:rPr>
                <w:rFonts w:ascii="仿宋" w:eastAsia="仿宋" w:hAnsi="仿宋"/>
                <w:sz w:val="21"/>
                <w:szCs w:val="21"/>
              </w:rPr>
              <w:t xml:space="preserve"> </w:t>
            </w:r>
          </w:p>
        </w:tc>
        <w:tc>
          <w:tcPr>
            <w:tcW w:w="1417"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一般项目</w:t>
            </w:r>
            <w:r w:rsidRPr="00D522DE">
              <w:rPr>
                <w:rFonts w:ascii="仿宋" w:eastAsia="仿宋" w:hAnsi="仿宋"/>
                <w:sz w:val="21"/>
                <w:szCs w:val="21"/>
              </w:rPr>
              <w:t xml:space="preserve"> </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t>2019SJGLX232</w:t>
            </w:r>
          </w:p>
        </w:tc>
        <w:tc>
          <w:tcPr>
            <w:tcW w:w="3402"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高等学校高层次人才队伍建设的研究与实践</w:t>
            </w:r>
            <w:r w:rsidRPr="00D522DE">
              <w:rPr>
                <w:rFonts w:ascii="仿宋" w:eastAsia="仿宋" w:hAnsi="仿宋"/>
                <w:sz w:val="21"/>
                <w:szCs w:val="21"/>
              </w:rPr>
              <w:t>-</w:t>
            </w:r>
            <w:r w:rsidRPr="00D522DE">
              <w:rPr>
                <w:rFonts w:ascii="仿宋" w:eastAsia="仿宋" w:hAnsi="仿宋" w:hint="eastAsia"/>
                <w:sz w:val="21"/>
                <w:szCs w:val="21"/>
              </w:rPr>
              <w:t>以河南农业大学为例</w:t>
            </w:r>
            <w:r w:rsidRPr="00D522DE">
              <w:rPr>
                <w:rFonts w:ascii="仿宋" w:eastAsia="仿宋" w:hAnsi="仿宋"/>
                <w:sz w:val="21"/>
                <w:szCs w:val="21"/>
              </w:rPr>
              <w:t xml:space="preserve"> </w:t>
            </w:r>
          </w:p>
        </w:tc>
        <w:tc>
          <w:tcPr>
            <w:tcW w:w="850"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张朝阳</w:t>
            </w:r>
            <w:r w:rsidRPr="00D522DE">
              <w:rPr>
                <w:rFonts w:ascii="仿宋" w:eastAsia="仿宋" w:hAnsi="仿宋"/>
                <w:sz w:val="21"/>
                <w:szCs w:val="21"/>
              </w:rPr>
              <w:t xml:space="preserve"> </w:t>
            </w:r>
          </w:p>
        </w:tc>
        <w:tc>
          <w:tcPr>
            <w:tcW w:w="4961"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王宾齐、闫俊萍、齐</w:t>
            </w:r>
            <w:r w:rsidRPr="00D522DE">
              <w:rPr>
                <w:rFonts w:ascii="仿宋" w:eastAsia="仿宋" w:hAnsi="仿宋"/>
                <w:sz w:val="21"/>
                <w:szCs w:val="21"/>
              </w:rPr>
              <w:t xml:space="preserve"> </w:t>
            </w:r>
            <w:r w:rsidRPr="00D522DE">
              <w:rPr>
                <w:rFonts w:ascii="仿宋" w:eastAsia="仿宋" w:hAnsi="仿宋" w:hint="eastAsia"/>
                <w:sz w:val="21"/>
                <w:szCs w:val="21"/>
              </w:rPr>
              <w:t>辉、陈景红、余</w:t>
            </w:r>
            <w:r w:rsidRPr="00D522DE">
              <w:rPr>
                <w:rFonts w:ascii="仿宋" w:eastAsia="仿宋" w:hAnsi="仿宋"/>
                <w:sz w:val="21"/>
                <w:szCs w:val="21"/>
              </w:rPr>
              <w:t xml:space="preserve"> </w:t>
            </w:r>
            <w:proofErr w:type="gramStart"/>
            <w:r w:rsidRPr="00D522DE">
              <w:rPr>
                <w:rFonts w:ascii="仿宋" w:eastAsia="仿宋" w:hAnsi="仿宋" w:hint="eastAsia"/>
                <w:sz w:val="21"/>
                <w:szCs w:val="21"/>
              </w:rPr>
              <w:t>磊</w:t>
            </w:r>
            <w:proofErr w:type="gramEnd"/>
            <w:r w:rsidRPr="00D522DE">
              <w:rPr>
                <w:rFonts w:ascii="仿宋" w:eastAsia="仿宋" w:hAnsi="仿宋" w:hint="eastAsia"/>
                <w:sz w:val="21"/>
                <w:szCs w:val="21"/>
              </w:rPr>
              <w:t>、王</w:t>
            </w:r>
            <w:r w:rsidRPr="00D522DE">
              <w:rPr>
                <w:rFonts w:ascii="仿宋" w:eastAsia="仿宋" w:hAnsi="仿宋"/>
                <w:sz w:val="21"/>
                <w:szCs w:val="21"/>
              </w:rPr>
              <w:t xml:space="preserve"> </w:t>
            </w:r>
            <w:r w:rsidRPr="00D522DE">
              <w:rPr>
                <w:rFonts w:ascii="仿宋" w:eastAsia="仿宋" w:hAnsi="仿宋" w:hint="eastAsia"/>
                <w:sz w:val="21"/>
                <w:szCs w:val="21"/>
              </w:rPr>
              <w:t>亮、付保珂</w:t>
            </w:r>
            <w:r w:rsidRPr="00D522DE">
              <w:rPr>
                <w:rFonts w:ascii="仿宋" w:eastAsia="仿宋" w:hAnsi="仿宋"/>
                <w:sz w:val="21"/>
                <w:szCs w:val="21"/>
              </w:rPr>
              <w:t xml:space="preserve"> </w:t>
            </w:r>
          </w:p>
        </w:tc>
        <w:tc>
          <w:tcPr>
            <w:tcW w:w="2694"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w:t>
            </w:r>
            <w:r w:rsidRPr="00D522DE">
              <w:rPr>
                <w:rFonts w:ascii="仿宋" w:eastAsia="仿宋" w:hAnsi="仿宋"/>
                <w:sz w:val="21"/>
                <w:szCs w:val="21"/>
              </w:rPr>
              <w:t xml:space="preserve"> </w:t>
            </w:r>
          </w:p>
        </w:tc>
        <w:tc>
          <w:tcPr>
            <w:tcW w:w="1417" w:type="dxa"/>
          </w:tcPr>
          <w:p w:rsidR="00C446AD" w:rsidRPr="00D522DE" w:rsidRDefault="00C446AD" w:rsidP="007563D1">
            <w:pPr>
              <w:pStyle w:val="Default"/>
              <w:adjustRightInd/>
              <w:snapToGrid w:val="0"/>
              <w:spacing w:line="240" w:lineRule="atLeast"/>
              <w:rPr>
                <w:rFonts w:ascii="仿宋" w:eastAsia="仿宋" w:hAnsi="仿宋"/>
                <w:sz w:val="21"/>
                <w:szCs w:val="21"/>
              </w:rPr>
            </w:pPr>
            <w:r w:rsidRPr="00D522DE">
              <w:rPr>
                <w:rFonts w:ascii="仿宋" w:eastAsia="仿宋" w:hAnsi="仿宋" w:hint="eastAsia"/>
                <w:sz w:val="21"/>
                <w:szCs w:val="21"/>
              </w:rPr>
              <w:t>一般项目</w:t>
            </w:r>
            <w:r w:rsidRPr="00D522DE">
              <w:rPr>
                <w:rFonts w:ascii="仿宋" w:eastAsia="仿宋" w:hAnsi="仿宋"/>
                <w:sz w:val="21"/>
                <w:szCs w:val="21"/>
              </w:rPr>
              <w:t xml:space="preserve"> </w:t>
            </w:r>
          </w:p>
        </w:tc>
      </w:tr>
    </w:tbl>
    <w:p w:rsidR="00C446AD" w:rsidRPr="00436A83" w:rsidRDefault="00C446AD" w:rsidP="00C446AD">
      <w:pPr>
        <w:jc w:val="center"/>
        <w:rPr>
          <w:rFonts w:ascii="仿宋" w:eastAsia="仿宋" w:hAnsi="仿宋"/>
          <w:sz w:val="28"/>
          <w:szCs w:val="28"/>
        </w:rPr>
      </w:pPr>
      <w:r>
        <w:rPr>
          <w:sz w:val="32"/>
          <w:szCs w:val="32"/>
        </w:rPr>
        <w:t>二、思想政治教育</w:t>
      </w:r>
    </w:p>
    <w:tbl>
      <w:tblPr>
        <w:tblStyle w:val="a5"/>
        <w:tblW w:w="0" w:type="auto"/>
        <w:tblLayout w:type="fixed"/>
        <w:tblLook w:val="04A0" w:firstRow="1" w:lastRow="0" w:firstColumn="1" w:lastColumn="0" w:noHBand="0" w:noVBand="1"/>
      </w:tblPr>
      <w:tblGrid>
        <w:gridCol w:w="1668"/>
        <w:gridCol w:w="3402"/>
        <w:gridCol w:w="850"/>
        <w:gridCol w:w="4961"/>
        <w:gridCol w:w="2694"/>
        <w:gridCol w:w="1417"/>
      </w:tblGrid>
      <w:tr w:rsidR="00C446AD" w:rsidTr="007563D1">
        <w:tc>
          <w:tcPr>
            <w:tcW w:w="1668" w:type="dxa"/>
          </w:tcPr>
          <w:p w:rsidR="00C446AD" w:rsidRDefault="00C446AD" w:rsidP="007563D1">
            <w:pPr>
              <w:pStyle w:val="Default"/>
              <w:ind w:firstLine="394"/>
              <w:rPr>
                <w:sz w:val="21"/>
                <w:szCs w:val="21"/>
              </w:rPr>
            </w:pPr>
            <w:r>
              <w:rPr>
                <w:rFonts w:hint="eastAsia"/>
                <w:sz w:val="21"/>
                <w:szCs w:val="21"/>
              </w:rPr>
              <w:t>项目编号</w:t>
            </w:r>
            <w:r>
              <w:rPr>
                <w:sz w:val="21"/>
                <w:szCs w:val="21"/>
              </w:rPr>
              <w:t xml:space="preserve"> </w:t>
            </w:r>
          </w:p>
        </w:tc>
        <w:tc>
          <w:tcPr>
            <w:tcW w:w="3402" w:type="dxa"/>
          </w:tcPr>
          <w:p w:rsidR="00C446AD" w:rsidRDefault="00C446AD" w:rsidP="007563D1">
            <w:pPr>
              <w:pStyle w:val="Default"/>
              <w:ind w:firstLine="394"/>
              <w:rPr>
                <w:sz w:val="21"/>
                <w:szCs w:val="21"/>
              </w:rPr>
            </w:pPr>
            <w:r>
              <w:rPr>
                <w:rFonts w:hint="eastAsia"/>
                <w:sz w:val="21"/>
                <w:szCs w:val="21"/>
              </w:rPr>
              <w:t>项目名称</w:t>
            </w:r>
            <w:r>
              <w:rPr>
                <w:sz w:val="21"/>
                <w:szCs w:val="21"/>
              </w:rPr>
              <w:t xml:space="preserve"> </w:t>
            </w:r>
          </w:p>
        </w:tc>
        <w:tc>
          <w:tcPr>
            <w:tcW w:w="850" w:type="dxa"/>
          </w:tcPr>
          <w:p w:rsidR="00C446AD" w:rsidRDefault="00C446AD" w:rsidP="007563D1">
            <w:pPr>
              <w:pStyle w:val="Default"/>
              <w:rPr>
                <w:sz w:val="21"/>
                <w:szCs w:val="21"/>
              </w:rPr>
            </w:pPr>
            <w:r>
              <w:rPr>
                <w:rFonts w:hint="eastAsia"/>
                <w:sz w:val="21"/>
                <w:szCs w:val="21"/>
              </w:rPr>
              <w:t>主持人</w:t>
            </w:r>
            <w:r>
              <w:rPr>
                <w:sz w:val="21"/>
                <w:szCs w:val="21"/>
              </w:rPr>
              <w:t xml:space="preserve"> </w:t>
            </w:r>
          </w:p>
        </w:tc>
        <w:tc>
          <w:tcPr>
            <w:tcW w:w="4961" w:type="dxa"/>
          </w:tcPr>
          <w:p w:rsidR="00C446AD" w:rsidRDefault="00C446AD" w:rsidP="007563D1">
            <w:pPr>
              <w:pStyle w:val="Default"/>
              <w:ind w:firstLine="394"/>
              <w:rPr>
                <w:sz w:val="21"/>
                <w:szCs w:val="21"/>
              </w:rPr>
            </w:pPr>
            <w:r>
              <w:rPr>
                <w:rFonts w:hint="eastAsia"/>
                <w:sz w:val="21"/>
                <w:szCs w:val="21"/>
              </w:rPr>
              <w:t>主要成员</w:t>
            </w:r>
            <w:r>
              <w:rPr>
                <w:sz w:val="21"/>
                <w:szCs w:val="21"/>
              </w:rPr>
              <w:t xml:space="preserve"> </w:t>
            </w:r>
          </w:p>
        </w:tc>
        <w:tc>
          <w:tcPr>
            <w:tcW w:w="2694" w:type="dxa"/>
          </w:tcPr>
          <w:p w:rsidR="00C446AD" w:rsidRDefault="00C446AD" w:rsidP="007563D1">
            <w:pPr>
              <w:pStyle w:val="Default"/>
              <w:ind w:firstLine="394"/>
              <w:rPr>
                <w:sz w:val="21"/>
                <w:szCs w:val="21"/>
              </w:rPr>
            </w:pPr>
            <w:r>
              <w:rPr>
                <w:rFonts w:hint="eastAsia"/>
                <w:sz w:val="21"/>
                <w:szCs w:val="21"/>
              </w:rPr>
              <w:t>完成单位</w:t>
            </w:r>
            <w:r>
              <w:rPr>
                <w:sz w:val="21"/>
                <w:szCs w:val="21"/>
              </w:rPr>
              <w:t xml:space="preserve"> </w:t>
            </w:r>
          </w:p>
        </w:tc>
        <w:tc>
          <w:tcPr>
            <w:tcW w:w="1417" w:type="dxa"/>
          </w:tcPr>
          <w:p w:rsidR="00C446AD" w:rsidRDefault="00C446AD" w:rsidP="007563D1">
            <w:pPr>
              <w:pStyle w:val="Default"/>
              <w:ind w:firstLine="394"/>
              <w:rPr>
                <w:sz w:val="21"/>
                <w:szCs w:val="21"/>
              </w:rPr>
            </w:pPr>
            <w:r>
              <w:rPr>
                <w:rFonts w:hint="eastAsia"/>
                <w:sz w:val="21"/>
                <w:szCs w:val="21"/>
              </w:rPr>
              <w:t>类</w:t>
            </w:r>
            <w:r>
              <w:rPr>
                <w:sz w:val="21"/>
                <w:szCs w:val="21"/>
              </w:rPr>
              <w:t xml:space="preserve"> </w:t>
            </w:r>
            <w:r>
              <w:rPr>
                <w:rFonts w:hint="eastAsia"/>
                <w:sz w:val="21"/>
                <w:szCs w:val="21"/>
              </w:rPr>
              <w:t>别</w:t>
            </w:r>
            <w:r>
              <w:rPr>
                <w:sz w:val="21"/>
                <w:szCs w:val="21"/>
              </w:rPr>
              <w:t xml:space="preserve"> </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t>2019SJGLX533</w:t>
            </w:r>
          </w:p>
        </w:tc>
        <w:tc>
          <w:tcPr>
            <w:tcW w:w="3402"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新时代高校马克思主义历史观教育</w:t>
            </w:r>
            <w:r w:rsidRPr="00D522DE">
              <w:rPr>
                <w:rFonts w:ascii="仿宋" w:eastAsia="仿宋" w:hAnsi="仿宋" w:hint="eastAsia"/>
                <w:sz w:val="21"/>
                <w:szCs w:val="21"/>
              </w:rPr>
              <w:lastRenderedPageBreak/>
              <w:t>改革创新研究</w:t>
            </w:r>
          </w:p>
        </w:tc>
        <w:tc>
          <w:tcPr>
            <w:tcW w:w="850"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lastRenderedPageBreak/>
              <w:t>李强</w:t>
            </w:r>
          </w:p>
        </w:tc>
        <w:tc>
          <w:tcPr>
            <w:tcW w:w="4961"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谢文娟、王玲、姚锡长、王岚、宋艳粉</w:t>
            </w:r>
          </w:p>
        </w:tc>
        <w:tc>
          <w:tcPr>
            <w:tcW w:w="2694"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河南农业大学、华北水利水</w:t>
            </w:r>
            <w:r w:rsidRPr="00D522DE">
              <w:rPr>
                <w:rFonts w:ascii="仿宋" w:eastAsia="仿宋" w:hAnsi="仿宋" w:hint="eastAsia"/>
                <w:sz w:val="21"/>
                <w:szCs w:val="21"/>
              </w:rPr>
              <w:lastRenderedPageBreak/>
              <w:t>电大学</w:t>
            </w:r>
          </w:p>
        </w:tc>
        <w:tc>
          <w:tcPr>
            <w:tcW w:w="1417"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lastRenderedPageBreak/>
              <w:t>一般项目</w:t>
            </w:r>
          </w:p>
        </w:tc>
      </w:tr>
      <w:tr w:rsidR="00C446AD" w:rsidTr="007563D1">
        <w:tc>
          <w:tcPr>
            <w:tcW w:w="1668" w:type="dxa"/>
          </w:tcPr>
          <w:p w:rsidR="00C446AD" w:rsidRPr="00D522DE" w:rsidRDefault="00C446AD" w:rsidP="007563D1">
            <w:pPr>
              <w:pStyle w:val="Default"/>
              <w:rPr>
                <w:rFonts w:ascii="仿宋" w:eastAsia="仿宋" w:hAnsi="仿宋"/>
                <w:sz w:val="21"/>
                <w:szCs w:val="21"/>
              </w:rPr>
            </w:pPr>
            <w:r w:rsidRPr="00D522DE">
              <w:rPr>
                <w:rFonts w:ascii="仿宋" w:eastAsia="仿宋" w:hAnsi="仿宋"/>
                <w:sz w:val="21"/>
                <w:szCs w:val="21"/>
              </w:rPr>
              <w:lastRenderedPageBreak/>
              <w:t>2019SJGLX534</w:t>
            </w:r>
          </w:p>
        </w:tc>
        <w:tc>
          <w:tcPr>
            <w:tcW w:w="3402"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新时代高校辅导员价值引领能力提升路径研究</w:t>
            </w:r>
          </w:p>
        </w:tc>
        <w:tc>
          <w:tcPr>
            <w:tcW w:w="850"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朱瑞萍</w:t>
            </w:r>
          </w:p>
        </w:tc>
        <w:tc>
          <w:tcPr>
            <w:tcW w:w="4961"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赵蕊、雷彩燕、李坤、王鹏举、黄婉</w:t>
            </w:r>
            <w:r w:rsidRPr="00D522DE">
              <w:rPr>
                <w:rFonts w:ascii="仿宋" w:eastAsia="仿宋" w:hAnsi="仿宋"/>
                <w:sz w:val="21"/>
                <w:szCs w:val="21"/>
              </w:rPr>
              <w:t>珺</w:t>
            </w:r>
            <w:r w:rsidRPr="00D522DE">
              <w:rPr>
                <w:rFonts w:ascii="仿宋" w:eastAsia="仿宋" w:hAnsi="仿宋" w:hint="eastAsia"/>
                <w:sz w:val="21"/>
                <w:szCs w:val="21"/>
              </w:rPr>
              <w:t>、张倩、程琳</w:t>
            </w:r>
          </w:p>
        </w:tc>
        <w:tc>
          <w:tcPr>
            <w:tcW w:w="2694"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w:t>
            </w:r>
          </w:p>
        </w:tc>
        <w:tc>
          <w:tcPr>
            <w:tcW w:w="1417"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一般项目</w:t>
            </w:r>
          </w:p>
        </w:tc>
      </w:tr>
    </w:tbl>
    <w:p w:rsidR="00C446AD" w:rsidRPr="009F0FCB" w:rsidRDefault="00C446AD" w:rsidP="00C446AD">
      <w:pPr>
        <w:jc w:val="center"/>
        <w:rPr>
          <w:rFonts w:ascii="仿宋" w:eastAsia="仿宋" w:hAnsi="仿宋"/>
          <w:sz w:val="28"/>
          <w:szCs w:val="28"/>
        </w:rPr>
      </w:pPr>
      <w:r>
        <w:rPr>
          <w:sz w:val="32"/>
          <w:szCs w:val="32"/>
        </w:rPr>
        <w:t>三、就业和创新创业教育</w:t>
      </w:r>
    </w:p>
    <w:tbl>
      <w:tblPr>
        <w:tblStyle w:val="a5"/>
        <w:tblW w:w="0" w:type="auto"/>
        <w:tblLayout w:type="fixed"/>
        <w:tblLook w:val="04A0" w:firstRow="1" w:lastRow="0" w:firstColumn="1" w:lastColumn="0" w:noHBand="0" w:noVBand="1"/>
      </w:tblPr>
      <w:tblGrid>
        <w:gridCol w:w="1668"/>
        <w:gridCol w:w="3402"/>
        <w:gridCol w:w="850"/>
        <w:gridCol w:w="4961"/>
        <w:gridCol w:w="2694"/>
        <w:gridCol w:w="1417"/>
      </w:tblGrid>
      <w:tr w:rsidR="00C446AD" w:rsidTr="007563D1">
        <w:tc>
          <w:tcPr>
            <w:tcW w:w="1668" w:type="dxa"/>
          </w:tcPr>
          <w:p w:rsidR="00C446AD" w:rsidRDefault="00C446AD" w:rsidP="007563D1">
            <w:pPr>
              <w:pStyle w:val="Default"/>
              <w:ind w:firstLine="394"/>
              <w:rPr>
                <w:sz w:val="21"/>
                <w:szCs w:val="21"/>
              </w:rPr>
            </w:pPr>
            <w:r>
              <w:rPr>
                <w:rFonts w:hint="eastAsia"/>
                <w:sz w:val="21"/>
                <w:szCs w:val="21"/>
              </w:rPr>
              <w:t>项目编号</w:t>
            </w:r>
            <w:r>
              <w:rPr>
                <w:sz w:val="21"/>
                <w:szCs w:val="21"/>
              </w:rPr>
              <w:t xml:space="preserve"> </w:t>
            </w:r>
          </w:p>
        </w:tc>
        <w:tc>
          <w:tcPr>
            <w:tcW w:w="3402" w:type="dxa"/>
          </w:tcPr>
          <w:p w:rsidR="00C446AD" w:rsidRDefault="00C446AD" w:rsidP="007563D1">
            <w:pPr>
              <w:pStyle w:val="Default"/>
              <w:ind w:firstLine="394"/>
              <w:rPr>
                <w:sz w:val="21"/>
                <w:szCs w:val="21"/>
              </w:rPr>
            </w:pPr>
            <w:r>
              <w:rPr>
                <w:rFonts w:hint="eastAsia"/>
                <w:sz w:val="21"/>
                <w:szCs w:val="21"/>
              </w:rPr>
              <w:t>项目名称</w:t>
            </w:r>
            <w:r>
              <w:rPr>
                <w:sz w:val="21"/>
                <w:szCs w:val="21"/>
              </w:rPr>
              <w:t xml:space="preserve"> </w:t>
            </w:r>
          </w:p>
        </w:tc>
        <w:tc>
          <w:tcPr>
            <w:tcW w:w="850" w:type="dxa"/>
          </w:tcPr>
          <w:p w:rsidR="00C446AD" w:rsidRDefault="00C446AD" w:rsidP="007563D1">
            <w:pPr>
              <w:pStyle w:val="Default"/>
              <w:rPr>
                <w:sz w:val="21"/>
                <w:szCs w:val="21"/>
              </w:rPr>
            </w:pPr>
            <w:r>
              <w:rPr>
                <w:rFonts w:hint="eastAsia"/>
                <w:sz w:val="21"/>
                <w:szCs w:val="21"/>
              </w:rPr>
              <w:t>主持人</w:t>
            </w:r>
            <w:r>
              <w:rPr>
                <w:sz w:val="21"/>
                <w:szCs w:val="21"/>
              </w:rPr>
              <w:t xml:space="preserve"> </w:t>
            </w:r>
          </w:p>
        </w:tc>
        <w:tc>
          <w:tcPr>
            <w:tcW w:w="4961" w:type="dxa"/>
          </w:tcPr>
          <w:p w:rsidR="00C446AD" w:rsidRDefault="00C446AD" w:rsidP="007563D1">
            <w:pPr>
              <w:pStyle w:val="Default"/>
              <w:ind w:firstLine="394"/>
              <w:rPr>
                <w:sz w:val="21"/>
                <w:szCs w:val="21"/>
              </w:rPr>
            </w:pPr>
            <w:r>
              <w:rPr>
                <w:rFonts w:hint="eastAsia"/>
                <w:sz w:val="21"/>
                <w:szCs w:val="21"/>
              </w:rPr>
              <w:t>主要成员</w:t>
            </w:r>
            <w:r>
              <w:rPr>
                <w:sz w:val="21"/>
                <w:szCs w:val="21"/>
              </w:rPr>
              <w:t xml:space="preserve"> </w:t>
            </w:r>
          </w:p>
        </w:tc>
        <w:tc>
          <w:tcPr>
            <w:tcW w:w="2694" w:type="dxa"/>
          </w:tcPr>
          <w:p w:rsidR="00C446AD" w:rsidRDefault="00C446AD" w:rsidP="007563D1">
            <w:pPr>
              <w:pStyle w:val="Default"/>
              <w:ind w:firstLine="394"/>
              <w:rPr>
                <w:sz w:val="21"/>
                <w:szCs w:val="21"/>
              </w:rPr>
            </w:pPr>
            <w:r>
              <w:rPr>
                <w:rFonts w:hint="eastAsia"/>
                <w:sz w:val="21"/>
                <w:szCs w:val="21"/>
              </w:rPr>
              <w:t>完成单位</w:t>
            </w:r>
            <w:r>
              <w:rPr>
                <w:sz w:val="21"/>
                <w:szCs w:val="21"/>
              </w:rPr>
              <w:t xml:space="preserve"> </w:t>
            </w:r>
          </w:p>
        </w:tc>
        <w:tc>
          <w:tcPr>
            <w:tcW w:w="1417" w:type="dxa"/>
          </w:tcPr>
          <w:p w:rsidR="00C446AD" w:rsidRDefault="00C446AD" w:rsidP="007563D1">
            <w:pPr>
              <w:pStyle w:val="Default"/>
              <w:ind w:firstLine="394"/>
              <w:rPr>
                <w:sz w:val="21"/>
                <w:szCs w:val="21"/>
              </w:rPr>
            </w:pPr>
            <w:r>
              <w:rPr>
                <w:rFonts w:hint="eastAsia"/>
                <w:sz w:val="21"/>
                <w:szCs w:val="21"/>
              </w:rPr>
              <w:t>类</w:t>
            </w:r>
            <w:r>
              <w:rPr>
                <w:sz w:val="21"/>
                <w:szCs w:val="21"/>
              </w:rPr>
              <w:t xml:space="preserve"> </w:t>
            </w:r>
            <w:r>
              <w:rPr>
                <w:rFonts w:hint="eastAsia"/>
                <w:sz w:val="21"/>
                <w:szCs w:val="21"/>
              </w:rPr>
              <w:t>别</w:t>
            </w:r>
            <w:r>
              <w:rPr>
                <w:sz w:val="21"/>
                <w:szCs w:val="21"/>
              </w:rPr>
              <w:t xml:space="preserve"> </w:t>
            </w:r>
          </w:p>
        </w:tc>
      </w:tr>
      <w:tr w:rsidR="00C446AD" w:rsidTr="007563D1">
        <w:tc>
          <w:tcPr>
            <w:tcW w:w="1668"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sz w:val="21"/>
                <w:szCs w:val="21"/>
              </w:rPr>
              <w:t>2019SJGLX579</w:t>
            </w:r>
          </w:p>
        </w:tc>
        <w:tc>
          <w:tcPr>
            <w:tcW w:w="3402"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农林高校</w:t>
            </w:r>
            <w:r w:rsidRPr="00D522DE">
              <w:rPr>
                <w:rFonts w:ascii="仿宋" w:eastAsia="仿宋" w:hAnsi="仿宋"/>
                <w:sz w:val="21"/>
                <w:szCs w:val="21"/>
              </w:rPr>
              <w:t>“</w:t>
            </w:r>
            <w:r w:rsidRPr="00D522DE">
              <w:rPr>
                <w:rFonts w:ascii="仿宋" w:eastAsia="仿宋" w:hAnsi="仿宋" w:hint="eastAsia"/>
                <w:sz w:val="21"/>
                <w:szCs w:val="21"/>
              </w:rPr>
              <w:t>五个三</w:t>
            </w:r>
            <w:r w:rsidRPr="00D522DE">
              <w:rPr>
                <w:rFonts w:ascii="仿宋" w:eastAsia="仿宋" w:hAnsi="仿宋"/>
                <w:sz w:val="21"/>
                <w:szCs w:val="21"/>
              </w:rPr>
              <w:t>”</w:t>
            </w:r>
            <w:r w:rsidRPr="00D522DE">
              <w:rPr>
                <w:rFonts w:ascii="仿宋" w:eastAsia="仿宋" w:hAnsi="仿宋" w:hint="eastAsia"/>
                <w:sz w:val="21"/>
                <w:szCs w:val="21"/>
              </w:rPr>
              <w:t>大学生创新创业教育教学体系的构建与实践</w:t>
            </w:r>
            <w:r w:rsidRPr="00D522DE">
              <w:rPr>
                <w:rFonts w:ascii="仿宋" w:eastAsia="仿宋" w:hAnsi="仿宋"/>
                <w:sz w:val="21"/>
                <w:szCs w:val="21"/>
              </w:rPr>
              <w:t xml:space="preserve"> </w:t>
            </w:r>
          </w:p>
        </w:tc>
        <w:tc>
          <w:tcPr>
            <w:tcW w:w="850"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李书民</w:t>
            </w:r>
            <w:r w:rsidRPr="00D522DE">
              <w:rPr>
                <w:rFonts w:ascii="仿宋" w:eastAsia="仿宋" w:hAnsi="仿宋"/>
                <w:sz w:val="21"/>
                <w:szCs w:val="21"/>
              </w:rPr>
              <w:t xml:space="preserve"> </w:t>
            </w:r>
          </w:p>
        </w:tc>
        <w:tc>
          <w:tcPr>
            <w:tcW w:w="4961"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李</w:t>
            </w:r>
            <w:r w:rsidRPr="00D522DE">
              <w:rPr>
                <w:rFonts w:ascii="仿宋" w:eastAsia="仿宋" w:hAnsi="仿宋"/>
                <w:sz w:val="21"/>
                <w:szCs w:val="21"/>
              </w:rPr>
              <w:t xml:space="preserve"> </w:t>
            </w:r>
            <w:r w:rsidRPr="00D522DE">
              <w:rPr>
                <w:rFonts w:ascii="仿宋" w:eastAsia="仿宋" w:hAnsi="仿宋" w:hint="eastAsia"/>
                <w:sz w:val="21"/>
                <w:szCs w:val="21"/>
              </w:rPr>
              <w:t>坤、赵</w:t>
            </w:r>
            <w:r w:rsidRPr="00D522DE">
              <w:rPr>
                <w:rFonts w:ascii="仿宋" w:eastAsia="仿宋" w:hAnsi="仿宋"/>
                <w:sz w:val="21"/>
                <w:szCs w:val="21"/>
              </w:rPr>
              <w:t xml:space="preserve"> </w:t>
            </w:r>
            <w:r w:rsidRPr="00D522DE">
              <w:rPr>
                <w:rFonts w:ascii="仿宋" w:eastAsia="仿宋" w:hAnsi="仿宋" w:hint="eastAsia"/>
                <w:sz w:val="21"/>
                <w:szCs w:val="21"/>
              </w:rPr>
              <w:t>宁、韩</w:t>
            </w:r>
            <w:r w:rsidRPr="00D522DE">
              <w:rPr>
                <w:rFonts w:ascii="仿宋" w:eastAsia="仿宋" w:hAnsi="仿宋"/>
                <w:sz w:val="21"/>
                <w:szCs w:val="21"/>
              </w:rPr>
              <w:t xml:space="preserve"> </w:t>
            </w:r>
            <w:r w:rsidRPr="00D522DE">
              <w:rPr>
                <w:rFonts w:ascii="仿宋" w:eastAsia="仿宋" w:hAnsi="仿宋" w:hint="eastAsia"/>
                <w:sz w:val="21"/>
                <w:szCs w:val="21"/>
              </w:rPr>
              <w:t>笑、赵鹏飞、李志勋、吴旭静、王</w:t>
            </w:r>
            <w:proofErr w:type="gramStart"/>
            <w:r w:rsidRPr="00D522DE">
              <w:rPr>
                <w:rFonts w:ascii="仿宋" w:eastAsia="仿宋" w:hAnsi="仿宋" w:hint="eastAsia"/>
                <w:sz w:val="21"/>
                <w:szCs w:val="21"/>
              </w:rPr>
              <w:t>肖肖</w:t>
            </w:r>
            <w:proofErr w:type="gramEnd"/>
            <w:r w:rsidRPr="00D522DE">
              <w:rPr>
                <w:rFonts w:ascii="仿宋" w:eastAsia="仿宋" w:hAnsi="仿宋" w:hint="eastAsia"/>
                <w:sz w:val="21"/>
                <w:szCs w:val="21"/>
              </w:rPr>
              <w:t>、陈</w:t>
            </w:r>
            <w:r w:rsidRPr="00D522DE">
              <w:rPr>
                <w:rFonts w:ascii="仿宋" w:eastAsia="仿宋" w:hAnsi="仿宋"/>
                <w:sz w:val="21"/>
                <w:szCs w:val="21"/>
              </w:rPr>
              <w:t xml:space="preserve"> </w:t>
            </w:r>
            <w:r w:rsidRPr="00D522DE">
              <w:rPr>
                <w:rFonts w:ascii="仿宋" w:eastAsia="仿宋" w:hAnsi="仿宋" w:hint="eastAsia"/>
                <w:sz w:val="21"/>
                <w:szCs w:val="21"/>
              </w:rPr>
              <w:t>桃、邱荣超、易雯雯、</w:t>
            </w:r>
            <w:proofErr w:type="gramStart"/>
            <w:r w:rsidRPr="00D522DE">
              <w:rPr>
                <w:rFonts w:ascii="仿宋" w:eastAsia="仿宋" w:hAnsi="仿宋" w:hint="eastAsia"/>
                <w:sz w:val="21"/>
                <w:szCs w:val="21"/>
              </w:rPr>
              <w:t>袁</w:t>
            </w:r>
            <w:proofErr w:type="gramEnd"/>
            <w:r w:rsidRPr="00D522DE">
              <w:rPr>
                <w:rFonts w:ascii="仿宋" w:eastAsia="仿宋" w:hAnsi="仿宋"/>
                <w:sz w:val="21"/>
                <w:szCs w:val="21"/>
              </w:rPr>
              <w:t xml:space="preserve"> </w:t>
            </w:r>
            <w:proofErr w:type="gramStart"/>
            <w:r w:rsidRPr="00D522DE">
              <w:rPr>
                <w:rFonts w:ascii="仿宋" w:eastAsia="仿宋" w:hAnsi="仿宋" w:hint="eastAsia"/>
                <w:sz w:val="21"/>
                <w:szCs w:val="21"/>
              </w:rPr>
              <w:t>盎</w:t>
            </w:r>
            <w:proofErr w:type="gramEnd"/>
            <w:r w:rsidRPr="00D522DE">
              <w:rPr>
                <w:rFonts w:ascii="仿宋" w:eastAsia="仿宋" w:hAnsi="仿宋" w:hint="eastAsia"/>
                <w:sz w:val="21"/>
                <w:szCs w:val="21"/>
              </w:rPr>
              <w:t>、黄姗姗</w:t>
            </w:r>
            <w:r w:rsidRPr="00D522DE">
              <w:rPr>
                <w:rFonts w:ascii="仿宋" w:eastAsia="仿宋" w:hAnsi="仿宋"/>
                <w:sz w:val="21"/>
                <w:szCs w:val="21"/>
              </w:rPr>
              <w:t xml:space="preserve"> </w:t>
            </w:r>
          </w:p>
        </w:tc>
        <w:tc>
          <w:tcPr>
            <w:tcW w:w="2694"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河南农业大学、河南牧业经济学院、信阳农林学院、上海生态科技城、河南科诚科技发展有限公司</w:t>
            </w:r>
            <w:r w:rsidRPr="00D522DE">
              <w:rPr>
                <w:rFonts w:ascii="仿宋" w:eastAsia="仿宋" w:hAnsi="仿宋"/>
                <w:sz w:val="21"/>
                <w:szCs w:val="21"/>
              </w:rPr>
              <w:t xml:space="preserve"> </w:t>
            </w:r>
          </w:p>
        </w:tc>
        <w:tc>
          <w:tcPr>
            <w:tcW w:w="1417" w:type="dxa"/>
          </w:tcPr>
          <w:p w:rsidR="00C446AD" w:rsidRPr="00D522DE" w:rsidRDefault="00C446AD" w:rsidP="007563D1">
            <w:pPr>
              <w:pStyle w:val="Default"/>
              <w:snapToGrid w:val="0"/>
              <w:spacing w:line="240" w:lineRule="atLeast"/>
              <w:rPr>
                <w:rFonts w:ascii="仿宋" w:eastAsia="仿宋" w:hAnsi="仿宋"/>
                <w:sz w:val="21"/>
                <w:szCs w:val="21"/>
              </w:rPr>
            </w:pPr>
            <w:r w:rsidRPr="00D522DE">
              <w:rPr>
                <w:rFonts w:ascii="仿宋" w:eastAsia="仿宋" w:hAnsi="仿宋" w:hint="eastAsia"/>
                <w:sz w:val="21"/>
                <w:szCs w:val="21"/>
              </w:rPr>
              <w:t>重点项目</w:t>
            </w:r>
            <w:r w:rsidRPr="00D522DE">
              <w:rPr>
                <w:rFonts w:ascii="仿宋" w:eastAsia="仿宋" w:hAnsi="仿宋"/>
                <w:sz w:val="21"/>
                <w:szCs w:val="21"/>
              </w:rPr>
              <w:t xml:space="preserve"> </w:t>
            </w:r>
          </w:p>
        </w:tc>
      </w:tr>
    </w:tbl>
    <w:p w:rsidR="00C446AD" w:rsidRPr="00446815" w:rsidRDefault="00C446AD" w:rsidP="00C446AD">
      <w:pPr>
        <w:jc w:val="center"/>
        <w:rPr>
          <w:rFonts w:ascii="Arial Unicode MS" w:eastAsia="Arial Unicode MS" w:cs="Arial Unicode MS"/>
          <w:color w:val="000000"/>
          <w:kern w:val="0"/>
          <w:sz w:val="30"/>
          <w:szCs w:val="30"/>
        </w:rPr>
      </w:pPr>
      <w:r w:rsidRPr="00446815">
        <w:rPr>
          <w:rFonts w:ascii="Arial Unicode MS" w:eastAsia="Arial Unicode MS" w:cs="Arial Unicode MS" w:hint="eastAsia"/>
          <w:color w:val="000000"/>
          <w:kern w:val="0"/>
          <w:sz w:val="30"/>
          <w:szCs w:val="30"/>
        </w:rPr>
        <w:t>2017年立项的申请延期的</w:t>
      </w:r>
      <w:r w:rsidRPr="00446815">
        <w:rPr>
          <w:rFonts w:ascii="Arial Unicode MS" w:eastAsia="Arial Unicode MS" w:cs="Arial Unicode MS"/>
          <w:color w:val="000000"/>
          <w:kern w:val="0"/>
          <w:sz w:val="30"/>
          <w:szCs w:val="30"/>
        </w:rPr>
        <w:t>省级教学改革研究与实践项目</w:t>
      </w:r>
      <w:r w:rsidRPr="00446815">
        <w:rPr>
          <w:rFonts w:ascii="Arial Unicode MS" w:eastAsia="Arial Unicode MS" w:cs="Arial Unicode MS" w:hint="eastAsia"/>
          <w:color w:val="000000"/>
          <w:kern w:val="0"/>
          <w:sz w:val="30"/>
          <w:szCs w:val="30"/>
        </w:rPr>
        <w:t>名单</w:t>
      </w:r>
    </w:p>
    <w:tbl>
      <w:tblPr>
        <w:tblW w:w="14749" w:type="dxa"/>
        <w:jc w:val="center"/>
        <w:tblLook w:val="04A0" w:firstRow="1" w:lastRow="0" w:firstColumn="1" w:lastColumn="0" w:noHBand="0" w:noVBand="1"/>
      </w:tblPr>
      <w:tblGrid>
        <w:gridCol w:w="1686"/>
        <w:gridCol w:w="4113"/>
        <w:gridCol w:w="960"/>
        <w:gridCol w:w="3666"/>
        <w:gridCol w:w="2486"/>
        <w:gridCol w:w="1838"/>
      </w:tblGrid>
      <w:tr w:rsidR="00C446AD" w:rsidTr="001E7F6D">
        <w:trPr>
          <w:trHeight w:val="570"/>
          <w:tblHeader/>
          <w:jc w:val="center"/>
        </w:trPr>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46AD" w:rsidRDefault="00C446AD" w:rsidP="007563D1">
            <w:pPr>
              <w:widowControl/>
              <w:snapToGrid w:val="0"/>
              <w:jc w:val="center"/>
              <w:rPr>
                <w:rFonts w:ascii="黑体" w:eastAsia="黑体"/>
                <w:kern w:val="0"/>
                <w:sz w:val="24"/>
              </w:rPr>
            </w:pPr>
            <w:r>
              <w:rPr>
                <w:rFonts w:hint="eastAsia"/>
                <w:szCs w:val="21"/>
              </w:rPr>
              <w:t>项目编号</w:t>
            </w:r>
          </w:p>
        </w:tc>
        <w:tc>
          <w:tcPr>
            <w:tcW w:w="4113" w:type="dxa"/>
            <w:tcBorders>
              <w:top w:val="single" w:sz="4" w:space="0" w:color="auto"/>
              <w:left w:val="nil"/>
              <w:bottom w:val="single" w:sz="4" w:space="0" w:color="auto"/>
              <w:right w:val="single" w:sz="4" w:space="0" w:color="auto"/>
            </w:tcBorders>
            <w:shd w:val="clear" w:color="auto" w:fill="auto"/>
            <w:vAlign w:val="center"/>
          </w:tcPr>
          <w:p w:rsidR="00C446AD" w:rsidRDefault="00C446AD" w:rsidP="007563D1">
            <w:pPr>
              <w:widowControl/>
              <w:snapToGrid w:val="0"/>
              <w:jc w:val="center"/>
              <w:rPr>
                <w:rFonts w:ascii="黑体" w:eastAsia="黑体" w:hAnsi="宋体" w:cs="宋体"/>
                <w:kern w:val="0"/>
                <w:sz w:val="24"/>
              </w:rPr>
            </w:pPr>
            <w:r>
              <w:rPr>
                <w:rFonts w:ascii="黑体" w:eastAsia="黑体" w:hAnsi="宋体" w:cs="宋体" w:hint="eastAsia"/>
                <w:kern w:val="0"/>
                <w:sz w:val="24"/>
              </w:rPr>
              <w:t>项目名称</w:t>
            </w:r>
          </w:p>
        </w:tc>
        <w:tc>
          <w:tcPr>
            <w:tcW w:w="960" w:type="dxa"/>
            <w:tcBorders>
              <w:top w:val="single" w:sz="4" w:space="0" w:color="auto"/>
              <w:left w:val="nil"/>
              <w:bottom w:val="single" w:sz="4" w:space="0" w:color="auto"/>
              <w:right w:val="single" w:sz="4" w:space="0" w:color="auto"/>
            </w:tcBorders>
            <w:shd w:val="clear" w:color="auto" w:fill="auto"/>
            <w:vAlign w:val="center"/>
          </w:tcPr>
          <w:p w:rsidR="00C446AD" w:rsidRDefault="00C446AD" w:rsidP="007563D1">
            <w:pPr>
              <w:widowControl/>
              <w:snapToGrid w:val="0"/>
              <w:jc w:val="center"/>
              <w:rPr>
                <w:rFonts w:ascii="黑体" w:eastAsia="黑体" w:hAnsi="宋体" w:cs="宋体"/>
                <w:kern w:val="0"/>
                <w:sz w:val="24"/>
              </w:rPr>
            </w:pPr>
            <w:r>
              <w:rPr>
                <w:rFonts w:ascii="黑体" w:eastAsia="黑体" w:hAnsi="宋体" w:cs="宋体" w:hint="eastAsia"/>
                <w:kern w:val="0"/>
                <w:sz w:val="24"/>
              </w:rPr>
              <w:t>主持人</w:t>
            </w:r>
          </w:p>
        </w:tc>
        <w:tc>
          <w:tcPr>
            <w:tcW w:w="3666" w:type="dxa"/>
            <w:tcBorders>
              <w:top w:val="single" w:sz="4" w:space="0" w:color="auto"/>
              <w:left w:val="nil"/>
              <w:bottom w:val="single" w:sz="4" w:space="0" w:color="auto"/>
              <w:right w:val="single" w:sz="4" w:space="0" w:color="auto"/>
            </w:tcBorders>
            <w:shd w:val="clear" w:color="auto" w:fill="auto"/>
            <w:vAlign w:val="center"/>
          </w:tcPr>
          <w:p w:rsidR="00C446AD" w:rsidRDefault="00C446AD" w:rsidP="007563D1">
            <w:pPr>
              <w:widowControl/>
              <w:snapToGrid w:val="0"/>
              <w:jc w:val="center"/>
              <w:rPr>
                <w:rFonts w:ascii="黑体" w:eastAsia="黑体" w:hAnsi="宋体" w:cs="宋体"/>
                <w:kern w:val="0"/>
                <w:sz w:val="24"/>
              </w:rPr>
            </w:pPr>
            <w:r>
              <w:rPr>
                <w:rFonts w:ascii="黑体" w:eastAsia="黑体" w:hAnsi="宋体" w:cs="宋体" w:hint="eastAsia"/>
                <w:kern w:val="0"/>
                <w:sz w:val="24"/>
              </w:rPr>
              <w:t>主要成员</w:t>
            </w:r>
          </w:p>
        </w:tc>
        <w:tc>
          <w:tcPr>
            <w:tcW w:w="2486" w:type="dxa"/>
            <w:tcBorders>
              <w:top w:val="single" w:sz="4" w:space="0" w:color="auto"/>
              <w:left w:val="nil"/>
              <w:bottom w:val="single" w:sz="4" w:space="0" w:color="auto"/>
              <w:right w:val="single" w:sz="4" w:space="0" w:color="auto"/>
            </w:tcBorders>
            <w:shd w:val="clear" w:color="auto" w:fill="auto"/>
            <w:vAlign w:val="center"/>
          </w:tcPr>
          <w:p w:rsidR="00C446AD" w:rsidRDefault="00C446AD" w:rsidP="007563D1">
            <w:pPr>
              <w:widowControl/>
              <w:snapToGrid w:val="0"/>
              <w:jc w:val="center"/>
              <w:rPr>
                <w:rFonts w:ascii="黑体" w:eastAsia="黑体" w:hAnsi="宋体" w:cs="宋体"/>
                <w:kern w:val="0"/>
                <w:sz w:val="24"/>
              </w:rPr>
            </w:pPr>
            <w:r>
              <w:rPr>
                <w:rFonts w:ascii="黑体" w:eastAsia="黑体" w:hAnsi="宋体" w:cs="宋体" w:hint="eastAsia"/>
                <w:kern w:val="0"/>
                <w:sz w:val="24"/>
              </w:rPr>
              <w:t>完成单位</w:t>
            </w:r>
          </w:p>
        </w:tc>
        <w:tc>
          <w:tcPr>
            <w:tcW w:w="1838" w:type="dxa"/>
            <w:tcBorders>
              <w:top w:val="single" w:sz="4" w:space="0" w:color="auto"/>
              <w:left w:val="nil"/>
              <w:bottom w:val="single" w:sz="4" w:space="0" w:color="auto"/>
              <w:right w:val="single" w:sz="4" w:space="0" w:color="auto"/>
            </w:tcBorders>
            <w:vAlign w:val="center"/>
          </w:tcPr>
          <w:p w:rsidR="00C446AD" w:rsidRDefault="00C446AD" w:rsidP="007563D1">
            <w:pPr>
              <w:widowControl/>
              <w:snapToGrid w:val="0"/>
              <w:jc w:val="center"/>
              <w:rPr>
                <w:rFonts w:ascii="黑体" w:eastAsia="黑体" w:hAnsi="宋体" w:cs="宋体"/>
                <w:kern w:val="0"/>
                <w:sz w:val="24"/>
              </w:rPr>
            </w:pPr>
            <w:r>
              <w:rPr>
                <w:rFonts w:ascii="黑体" w:eastAsia="黑体" w:hAnsi="宋体" w:cs="宋体" w:hint="eastAsia"/>
                <w:kern w:val="0"/>
                <w:sz w:val="24"/>
              </w:rPr>
              <w:t>类别</w:t>
            </w:r>
          </w:p>
        </w:tc>
      </w:tr>
      <w:tr w:rsidR="00C446AD" w:rsidTr="001E7F6D">
        <w:trPr>
          <w:trHeight w:val="570"/>
          <w:jc w:val="center"/>
        </w:trPr>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46AD" w:rsidRPr="00C2158F" w:rsidRDefault="00C446AD" w:rsidP="007563D1">
            <w:pPr>
              <w:widowControl/>
              <w:snapToGrid w:val="0"/>
              <w:jc w:val="center"/>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2017SJGLX002-3</w:t>
            </w:r>
          </w:p>
        </w:tc>
        <w:tc>
          <w:tcPr>
            <w:tcW w:w="4113" w:type="dxa"/>
            <w:tcBorders>
              <w:top w:val="single" w:sz="4" w:space="0" w:color="auto"/>
              <w:left w:val="nil"/>
              <w:bottom w:val="single" w:sz="4" w:space="0" w:color="auto"/>
              <w:right w:val="single" w:sz="4" w:space="0" w:color="auto"/>
            </w:tcBorders>
            <w:shd w:val="clear" w:color="auto" w:fill="auto"/>
            <w:vAlign w:val="center"/>
          </w:tcPr>
          <w:p w:rsidR="00C446AD" w:rsidRPr="00C2158F" w:rsidRDefault="00C446AD" w:rsidP="007563D1">
            <w:pPr>
              <w:widowControl/>
              <w:snapToGrid w:val="0"/>
              <w:jc w:val="left"/>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大数据背景下农业高校本科专业预警、退出、评估机制的构建与实践</w:t>
            </w:r>
          </w:p>
        </w:tc>
        <w:tc>
          <w:tcPr>
            <w:tcW w:w="960" w:type="dxa"/>
            <w:tcBorders>
              <w:top w:val="single" w:sz="4" w:space="0" w:color="auto"/>
              <w:left w:val="nil"/>
              <w:bottom w:val="single" w:sz="4" w:space="0" w:color="auto"/>
              <w:right w:val="single" w:sz="4" w:space="0" w:color="auto"/>
            </w:tcBorders>
            <w:shd w:val="clear" w:color="auto" w:fill="auto"/>
            <w:vAlign w:val="center"/>
          </w:tcPr>
          <w:p w:rsidR="00C446AD" w:rsidRPr="00C2158F" w:rsidRDefault="00C446AD" w:rsidP="007563D1">
            <w:pPr>
              <w:widowControl/>
              <w:snapToGrid w:val="0"/>
              <w:jc w:val="center"/>
              <w:rPr>
                <w:rFonts w:ascii="仿宋" w:eastAsia="仿宋" w:hAnsi="仿宋" w:cs="Arial Unicode MS"/>
                <w:color w:val="000000"/>
                <w:kern w:val="0"/>
                <w:szCs w:val="21"/>
              </w:rPr>
            </w:pPr>
            <w:proofErr w:type="gramStart"/>
            <w:r w:rsidRPr="00C2158F">
              <w:rPr>
                <w:rFonts w:ascii="仿宋" w:eastAsia="仿宋" w:hAnsi="仿宋" w:cs="Arial Unicode MS" w:hint="eastAsia"/>
                <w:color w:val="000000"/>
                <w:kern w:val="0"/>
                <w:szCs w:val="21"/>
              </w:rPr>
              <w:t>张全国</w:t>
            </w:r>
            <w:proofErr w:type="gramEnd"/>
          </w:p>
        </w:tc>
        <w:tc>
          <w:tcPr>
            <w:tcW w:w="3666" w:type="dxa"/>
            <w:tcBorders>
              <w:top w:val="single" w:sz="4" w:space="0" w:color="auto"/>
              <w:left w:val="nil"/>
              <w:bottom w:val="single" w:sz="4" w:space="0" w:color="auto"/>
              <w:right w:val="single" w:sz="4" w:space="0" w:color="auto"/>
            </w:tcBorders>
            <w:shd w:val="clear" w:color="auto" w:fill="auto"/>
            <w:vAlign w:val="center"/>
          </w:tcPr>
          <w:p w:rsidR="00C446AD" w:rsidRPr="00C2158F" w:rsidRDefault="00C446AD" w:rsidP="007563D1">
            <w:pPr>
              <w:widowControl/>
              <w:snapToGrid w:val="0"/>
              <w:jc w:val="left"/>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 xml:space="preserve">焦有宙，代  </w:t>
            </w:r>
            <w:proofErr w:type="gramStart"/>
            <w:r w:rsidRPr="00C2158F">
              <w:rPr>
                <w:rFonts w:ascii="仿宋" w:eastAsia="仿宋" w:hAnsi="仿宋" w:cs="Arial Unicode MS" w:hint="eastAsia"/>
                <w:color w:val="000000"/>
                <w:kern w:val="0"/>
                <w:szCs w:val="21"/>
              </w:rPr>
              <w:t>莉</w:t>
            </w:r>
            <w:proofErr w:type="gramEnd"/>
            <w:r w:rsidRPr="00C2158F">
              <w:rPr>
                <w:rFonts w:ascii="仿宋" w:eastAsia="仿宋" w:hAnsi="仿宋" w:cs="Arial Unicode MS" w:hint="eastAsia"/>
                <w:color w:val="000000"/>
                <w:kern w:val="0"/>
                <w:szCs w:val="21"/>
              </w:rPr>
              <w:t xml:space="preserve">，胡选振，高  瑞，夏  </w:t>
            </w:r>
            <w:proofErr w:type="gramStart"/>
            <w:r w:rsidRPr="00C2158F">
              <w:rPr>
                <w:rFonts w:ascii="仿宋" w:eastAsia="仿宋" w:hAnsi="仿宋" w:cs="Arial Unicode MS" w:hint="eastAsia"/>
                <w:color w:val="000000"/>
                <w:kern w:val="0"/>
                <w:szCs w:val="21"/>
              </w:rPr>
              <w:t>斌</w:t>
            </w:r>
            <w:proofErr w:type="gramEnd"/>
          </w:p>
        </w:tc>
        <w:tc>
          <w:tcPr>
            <w:tcW w:w="2486" w:type="dxa"/>
            <w:tcBorders>
              <w:top w:val="single" w:sz="4" w:space="0" w:color="auto"/>
              <w:left w:val="nil"/>
              <w:bottom w:val="single" w:sz="4" w:space="0" w:color="auto"/>
              <w:right w:val="single" w:sz="4" w:space="0" w:color="auto"/>
            </w:tcBorders>
            <w:shd w:val="clear" w:color="auto" w:fill="auto"/>
            <w:vAlign w:val="center"/>
          </w:tcPr>
          <w:p w:rsidR="00C446AD" w:rsidRPr="00C2158F" w:rsidRDefault="00C446AD" w:rsidP="007563D1">
            <w:pPr>
              <w:widowControl/>
              <w:snapToGrid w:val="0"/>
              <w:jc w:val="left"/>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河南农业大学</w:t>
            </w:r>
          </w:p>
        </w:tc>
        <w:tc>
          <w:tcPr>
            <w:tcW w:w="1838" w:type="dxa"/>
            <w:tcBorders>
              <w:top w:val="single" w:sz="4" w:space="0" w:color="auto"/>
              <w:left w:val="nil"/>
              <w:bottom w:val="single" w:sz="4" w:space="0" w:color="auto"/>
              <w:right w:val="single" w:sz="4" w:space="0" w:color="auto"/>
            </w:tcBorders>
            <w:shd w:val="clear" w:color="auto" w:fill="auto"/>
            <w:vAlign w:val="center"/>
          </w:tcPr>
          <w:p w:rsidR="00C446AD" w:rsidRPr="00C2158F" w:rsidRDefault="00C446AD" w:rsidP="007563D1">
            <w:pPr>
              <w:widowControl/>
              <w:snapToGrid w:val="0"/>
              <w:jc w:val="center"/>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重大项目子课题</w:t>
            </w:r>
          </w:p>
        </w:tc>
      </w:tr>
      <w:tr w:rsidR="00C446AD" w:rsidTr="001E7F6D">
        <w:trPr>
          <w:trHeight w:val="570"/>
          <w:jc w:val="center"/>
        </w:trPr>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46AD" w:rsidRPr="00C2158F" w:rsidRDefault="00C446AD" w:rsidP="007563D1">
            <w:pPr>
              <w:widowControl/>
              <w:jc w:val="center"/>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2017SJGLX004</w:t>
            </w:r>
          </w:p>
        </w:tc>
        <w:tc>
          <w:tcPr>
            <w:tcW w:w="4113" w:type="dxa"/>
            <w:tcBorders>
              <w:top w:val="single" w:sz="4" w:space="0" w:color="auto"/>
              <w:left w:val="nil"/>
              <w:bottom w:val="single" w:sz="4" w:space="0" w:color="auto"/>
              <w:right w:val="single" w:sz="4" w:space="0" w:color="auto"/>
            </w:tcBorders>
            <w:shd w:val="clear" w:color="auto" w:fill="auto"/>
            <w:vAlign w:val="center"/>
          </w:tcPr>
          <w:p w:rsidR="00C446AD" w:rsidRPr="00C2158F" w:rsidRDefault="00C446AD" w:rsidP="007563D1">
            <w:pPr>
              <w:widowControl/>
              <w:snapToGrid w:val="0"/>
              <w:jc w:val="left"/>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高校教师考核评价制度改革研究与实践</w:t>
            </w:r>
          </w:p>
        </w:tc>
        <w:tc>
          <w:tcPr>
            <w:tcW w:w="960" w:type="dxa"/>
            <w:tcBorders>
              <w:top w:val="single" w:sz="4" w:space="0" w:color="auto"/>
              <w:left w:val="nil"/>
              <w:bottom w:val="single" w:sz="4" w:space="0" w:color="auto"/>
              <w:right w:val="single" w:sz="4" w:space="0" w:color="auto"/>
            </w:tcBorders>
            <w:shd w:val="clear" w:color="auto" w:fill="auto"/>
            <w:vAlign w:val="center"/>
          </w:tcPr>
          <w:p w:rsidR="00C446AD" w:rsidRPr="00C2158F" w:rsidRDefault="00C446AD" w:rsidP="007563D1">
            <w:pPr>
              <w:widowControl/>
              <w:snapToGrid w:val="0"/>
              <w:jc w:val="center"/>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谭金芳</w:t>
            </w:r>
          </w:p>
        </w:tc>
        <w:tc>
          <w:tcPr>
            <w:tcW w:w="3666" w:type="dxa"/>
            <w:tcBorders>
              <w:top w:val="single" w:sz="4" w:space="0" w:color="auto"/>
              <w:left w:val="nil"/>
              <w:bottom w:val="single" w:sz="4" w:space="0" w:color="auto"/>
              <w:right w:val="single" w:sz="4" w:space="0" w:color="auto"/>
            </w:tcBorders>
            <w:shd w:val="clear" w:color="auto" w:fill="auto"/>
            <w:vAlign w:val="center"/>
          </w:tcPr>
          <w:p w:rsidR="00C446AD" w:rsidRPr="00C2158F" w:rsidRDefault="00C446AD" w:rsidP="007563D1">
            <w:pPr>
              <w:widowControl/>
              <w:snapToGrid w:val="0"/>
              <w:jc w:val="left"/>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张朝阳，柳素平，刘国兵，张兆瑞，孔金生，李春广，胡克福，</w:t>
            </w:r>
            <w:proofErr w:type="gramStart"/>
            <w:r w:rsidRPr="00C2158F">
              <w:rPr>
                <w:rFonts w:ascii="仿宋" w:eastAsia="仿宋" w:hAnsi="仿宋" w:cs="Arial Unicode MS" w:hint="eastAsia"/>
                <w:color w:val="000000"/>
                <w:kern w:val="0"/>
                <w:szCs w:val="21"/>
              </w:rPr>
              <w:t>茹</w:t>
            </w:r>
            <w:proofErr w:type="gramEnd"/>
            <w:r w:rsidRPr="00C2158F">
              <w:rPr>
                <w:rFonts w:ascii="仿宋" w:eastAsia="仿宋" w:hAnsi="仿宋" w:cs="Arial Unicode MS" w:hint="eastAsia"/>
                <w:color w:val="000000"/>
                <w:kern w:val="0"/>
                <w:szCs w:val="21"/>
              </w:rPr>
              <w:t>广欣，沈  蔚，王  亮，刘  展，王广珍，</w:t>
            </w:r>
            <w:proofErr w:type="gramStart"/>
            <w:r w:rsidRPr="00C2158F">
              <w:rPr>
                <w:rFonts w:ascii="仿宋" w:eastAsia="仿宋" w:hAnsi="仿宋" w:cs="Arial Unicode MS" w:hint="eastAsia"/>
                <w:color w:val="000000"/>
                <w:kern w:val="0"/>
                <w:szCs w:val="21"/>
              </w:rPr>
              <w:t>姚</w:t>
            </w:r>
            <w:proofErr w:type="gramEnd"/>
            <w:r w:rsidRPr="00C2158F">
              <w:rPr>
                <w:rFonts w:ascii="仿宋" w:eastAsia="仿宋" w:hAnsi="仿宋" w:cs="Arial Unicode MS" w:hint="eastAsia"/>
                <w:color w:val="000000"/>
                <w:kern w:val="0"/>
                <w:szCs w:val="21"/>
              </w:rPr>
              <w:t xml:space="preserve">  航，孙艳红</w:t>
            </w:r>
          </w:p>
        </w:tc>
        <w:tc>
          <w:tcPr>
            <w:tcW w:w="2486" w:type="dxa"/>
            <w:tcBorders>
              <w:top w:val="single" w:sz="4" w:space="0" w:color="auto"/>
              <w:left w:val="nil"/>
              <w:bottom w:val="single" w:sz="4" w:space="0" w:color="auto"/>
              <w:right w:val="single" w:sz="4" w:space="0" w:color="auto"/>
            </w:tcBorders>
            <w:shd w:val="clear" w:color="auto" w:fill="auto"/>
            <w:vAlign w:val="center"/>
          </w:tcPr>
          <w:p w:rsidR="00C446AD" w:rsidRPr="00C2158F" w:rsidRDefault="00C446AD" w:rsidP="007563D1">
            <w:pPr>
              <w:widowControl/>
              <w:snapToGrid w:val="0"/>
              <w:jc w:val="left"/>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河南农业大学</w:t>
            </w:r>
            <w:r w:rsidRPr="00C2158F">
              <w:rPr>
                <w:rFonts w:ascii="仿宋" w:eastAsia="仿宋" w:hAnsi="仿宋" w:cs="Arial Unicode MS" w:hint="eastAsia"/>
                <w:color w:val="000000"/>
                <w:kern w:val="0"/>
                <w:szCs w:val="21"/>
              </w:rPr>
              <w:br/>
              <w:t>郑州大学</w:t>
            </w:r>
            <w:r w:rsidRPr="00C2158F">
              <w:rPr>
                <w:rFonts w:ascii="仿宋" w:eastAsia="仿宋" w:hAnsi="仿宋" w:cs="Arial Unicode MS" w:hint="eastAsia"/>
                <w:color w:val="000000"/>
                <w:kern w:val="0"/>
                <w:szCs w:val="21"/>
              </w:rPr>
              <w:br/>
              <w:t>中原工学院</w:t>
            </w:r>
            <w:r w:rsidRPr="00C2158F">
              <w:rPr>
                <w:rFonts w:ascii="仿宋" w:eastAsia="仿宋" w:hAnsi="仿宋" w:cs="Arial Unicode MS" w:hint="eastAsia"/>
                <w:color w:val="000000"/>
                <w:kern w:val="0"/>
                <w:szCs w:val="21"/>
              </w:rPr>
              <w:br/>
              <w:t>信阳农林学院</w:t>
            </w:r>
          </w:p>
        </w:tc>
        <w:tc>
          <w:tcPr>
            <w:tcW w:w="1838" w:type="dxa"/>
            <w:tcBorders>
              <w:top w:val="single" w:sz="4" w:space="0" w:color="auto"/>
              <w:left w:val="nil"/>
              <w:bottom w:val="single" w:sz="4" w:space="0" w:color="auto"/>
              <w:right w:val="single" w:sz="4" w:space="0" w:color="auto"/>
            </w:tcBorders>
            <w:shd w:val="clear" w:color="auto" w:fill="auto"/>
            <w:vAlign w:val="center"/>
          </w:tcPr>
          <w:p w:rsidR="00C446AD" w:rsidRPr="00C2158F" w:rsidRDefault="00C446AD" w:rsidP="007563D1">
            <w:pPr>
              <w:widowControl/>
              <w:snapToGrid w:val="0"/>
              <w:jc w:val="center"/>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省级重大项目</w:t>
            </w:r>
          </w:p>
        </w:tc>
      </w:tr>
      <w:tr w:rsidR="00C446AD" w:rsidTr="001E7F6D">
        <w:trPr>
          <w:trHeight w:val="570"/>
          <w:jc w:val="center"/>
        </w:trPr>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46AD" w:rsidRPr="00C2158F" w:rsidRDefault="00C446AD" w:rsidP="007563D1">
            <w:pPr>
              <w:widowControl/>
              <w:jc w:val="center"/>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2017SJGLX029</w:t>
            </w:r>
          </w:p>
        </w:tc>
        <w:tc>
          <w:tcPr>
            <w:tcW w:w="4113" w:type="dxa"/>
            <w:tcBorders>
              <w:top w:val="single" w:sz="4" w:space="0" w:color="auto"/>
              <w:left w:val="nil"/>
              <w:bottom w:val="single" w:sz="4" w:space="0" w:color="auto"/>
              <w:right w:val="single" w:sz="4" w:space="0" w:color="auto"/>
            </w:tcBorders>
            <w:shd w:val="clear" w:color="auto" w:fill="auto"/>
            <w:vAlign w:val="center"/>
          </w:tcPr>
          <w:p w:rsidR="00C446AD" w:rsidRPr="00C2158F" w:rsidRDefault="00C446AD" w:rsidP="007563D1">
            <w:pPr>
              <w:widowControl/>
              <w:snapToGrid w:val="0"/>
              <w:jc w:val="left"/>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河南农业大学优势学科人才培养模式研究</w:t>
            </w:r>
          </w:p>
        </w:tc>
        <w:tc>
          <w:tcPr>
            <w:tcW w:w="960" w:type="dxa"/>
            <w:tcBorders>
              <w:top w:val="single" w:sz="4" w:space="0" w:color="auto"/>
              <w:left w:val="nil"/>
              <w:bottom w:val="single" w:sz="4" w:space="0" w:color="auto"/>
              <w:right w:val="single" w:sz="4" w:space="0" w:color="auto"/>
            </w:tcBorders>
            <w:shd w:val="clear" w:color="auto" w:fill="auto"/>
            <w:vAlign w:val="center"/>
          </w:tcPr>
          <w:p w:rsidR="00C446AD" w:rsidRPr="00C2158F" w:rsidRDefault="00C446AD" w:rsidP="007563D1">
            <w:pPr>
              <w:widowControl/>
              <w:snapToGrid w:val="0"/>
              <w:jc w:val="center"/>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邓俊锋</w:t>
            </w:r>
          </w:p>
        </w:tc>
        <w:tc>
          <w:tcPr>
            <w:tcW w:w="3666" w:type="dxa"/>
            <w:tcBorders>
              <w:top w:val="single" w:sz="4" w:space="0" w:color="auto"/>
              <w:left w:val="nil"/>
              <w:bottom w:val="single" w:sz="4" w:space="0" w:color="auto"/>
              <w:right w:val="single" w:sz="4" w:space="0" w:color="auto"/>
            </w:tcBorders>
            <w:shd w:val="clear" w:color="auto" w:fill="auto"/>
            <w:vAlign w:val="center"/>
          </w:tcPr>
          <w:p w:rsidR="00C446AD" w:rsidRPr="00C2158F" w:rsidRDefault="00C446AD" w:rsidP="007563D1">
            <w:pPr>
              <w:widowControl/>
              <w:snapToGrid w:val="0"/>
              <w:jc w:val="left"/>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 xml:space="preserve">程功鹏，王永才，田　</w:t>
            </w:r>
            <w:proofErr w:type="gramStart"/>
            <w:r w:rsidRPr="00C2158F">
              <w:rPr>
                <w:rFonts w:ascii="仿宋" w:eastAsia="仿宋" w:hAnsi="仿宋" w:cs="Arial Unicode MS" w:hint="eastAsia"/>
                <w:color w:val="000000"/>
                <w:kern w:val="0"/>
                <w:szCs w:val="21"/>
              </w:rPr>
              <w:t>琨</w:t>
            </w:r>
            <w:proofErr w:type="gramEnd"/>
            <w:r w:rsidRPr="00C2158F">
              <w:rPr>
                <w:rFonts w:ascii="仿宋" w:eastAsia="仿宋" w:hAnsi="仿宋" w:cs="Arial Unicode MS" w:hint="eastAsia"/>
                <w:color w:val="000000"/>
                <w:kern w:val="0"/>
                <w:szCs w:val="21"/>
              </w:rPr>
              <w:t xml:space="preserve">，宫　辰，吴旭静，李　</w:t>
            </w:r>
            <w:proofErr w:type="gramStart"/>
            <w:r w:rsidRPr="00C2158F">
              <w:rPr>
                <w:rFonts w:ascii="仿宋" w:eastAsia="仿宋" w:hAnsi="仿宋" w:cs="Arial Unicode MS" w:hint="eastAsia"/>
                <w:color w:val="000000"/>
                <w:kern w:val="0"/>
                <w:szCs w:val="21"/>
              </w:rPr>
              <w:t>奎</w:t>
            </w:r>
            <w:proofErr w:type="gramEnd"/>
            <w:r w:rsidRPr="00C2158F">
              <w:rPr>
                <w:rFonts w:ascii="仿宋" w:eastAsia="仿宋" w:hAnsi="仿宋" w:cs="Arial Unicode MS" w:hint="eastAsia"/>
                <w:color w:val="000000"/>
                <w:kern w:val="0"/>
                <w:szCs w:val="21"/>
              </w:rPr>
              <w:t xml:space="preserve">，耿　</w:t>
            </w:r>
            <w:proofErr w:type="gramStart"/>
            <w:r w:rsidRPr="00C2158F">
              <w:rPr>
                <w:rFonts w:ascii="仿宋" w:eastAsia="仿宋" w:hAnsi="仿宋" w:cs="Arial Unicode MS" w:hint="eastAsia"/>
                <w:color w:val="000000"/>
                <w:kern w:val="0"/>
                <w:szCs w:val="21"/>
              </w:rPr>
              <w:t>娟</w:t>
            </w:r>
            <w:proofErr w:type="gramEnd"/>
          </w:p>
        </w:tc>
        <w:tc>
          <w:tcPr>
            <w:tcW w:w="2486" w:type="dxa"/>
            <w:tcBorders>
              <w:top w:val="single" w:sz="4" w:space="0" w:color="auto"/>
              <w:left w:val="nil"/>
              <w:bottom w:val="single" w:sz="4" w:space="0" w:color="auto"/>
              <w:right w:val="single" w:sz="4" w:space="0" w:color="auto"/>
            </w:tcBorders>
            <w:shd w:val="clear" w:color="auto" w:fill="auto"/>
            <w:vAlign w:val="center"/>
          </w:tcPr>
          <w:p w:rsidR="00C446AD" w:rsidRPr="00C2158F" w:rsidRDefault="00C446AD" w:rsidP="007563D1">
            <w:pPr>
              <w:widowControl/>
              <w:snapToGrid w:val="0"/>
              <w:jc w:val="left"/>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河南农业大学</w:t>
            </w:r>
          </w:p>
        </w:tc>
        <w:tc>
          <w:tcPr>
            <w:tcW w:w="1838" w:type="dxa"/>
            <w:tcBorders>
              <w:top w:val="single" w:sz="4" w:space="0" w:color="auto"/>
              <w:left w:val="nil"/>
              <w:bottom w:val="single" w:sz="4" w:space="0" w:color="auto"/>
              <w:right w:val="single" w:sz="4" w:space="0" w:color="auto"/>
            </w:tcBorders>
            <w:shd w:val="clear" w:color="auto" w:fill="auto"/>
            <w:vAlign w:val="center"/>
          </w:tcPr>
          <w:p w:rsidR="00C446AD" w:rsidRPr="00C2158F" w:rsidRDefault="00C446AD" w:rsidP="007563D1">
            <w:pPr>
              <w:widowControl/>
              <w:snapToGrid w:val="0"/>
              <w:jc w:val="center"/>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省级重点项目</w:t>
            </w:r>
          </w:p>
        </w:tc>
      </w:tr>
      <w:tr w:rsidR="001E7F6D" w:rsidRPr="00C2158F" w:rsidTr="001E7F6D">
        <w:trPr>
          <w:trHeight w:val="570"/>
          <w:jc w:val="center"/>
        </w:trPr>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F6D" w:rsidRPr="00C2158F" w:rsidRDefault="001E7F6D" w:rsidP="007563D1">
            <w:pPr>
              <w:widowControl/>
              <w:jc w:val="center"/>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2017SJGLX034</w:t>
            </w:r>
          </w:p>
        </w:tc>
        <w:tc>
          <w:tcPr>
            <w:tcW w:w="4113" w:type="dxa"/>
            <w:tcBorders>
              <w:top w:val="single" w:sz="4" w:space="0" w:color="auto"/>
              <w:left w:val="nil"/>
              <w:bottom w:val="single" w:sz="4" w:space="0" w:color="auto"/>
              <w:right w:val="single" w:sz="4" w:space="0" w:color="auto"/>
            </w:tcBorders>
            <w:shd w:val="clear" w:color="auto" w:fill="auto"/>
            <w:vAlign w:val="center"/>
          </w:tcPr>
          <w:p w:rsidR="001E7F6D" w:rsidRPr="00C2158F" w:rsidRDefault="001E7F6D" w:rsidP="007563D1">
            <w:pPr>
              <w:widowControl/>
              <w:snapToGrid w:val="0"/>
              <w:jc w:val="left"/>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RMI原理视角下的大学数学教学的研究与实践</w:t>
            </w:r>
          </w:p>
        </w:tc>
        <w:tc>
          <w:tcPr>
            <w:tcW w:w="960" w:type="dxa"/>
            <w:tcBorders>
              <w:top w:val="single" w:sz="4" w:space="0" w:color="auto"/>
              <w:left w:val="nil"/>
              <w:bottom w:val="single" w:sz="4" w:space="0" w:color="auto"/>
              <w:right w:val="single" w:sz="4" w:space="0" w:color="auto"/>
            </w:tcBorders>
            <w:shd w:val="clear" w:color="auto" w:fill="auto"/>
            <w:vAlign w:val="center"/>
          </w:tcPr>
          <w:p w:rsidR="001E7F6D" w:rsidRPr="00C2158F" w:rsidRDefault="001E7F6D" w:rsidP="007563D1">
            <w:pPr>
              <w:widowControl/>
              <w:snapToGrid w:val="0"/>
              <w:jc w:val="center"/>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王建平</w:t>
            </w:r>
          </w:p>
        </w:tc>
        <w:tc>
          <w:tcPr>
            <w:tcW w:w="3666" w:type="dxa"/>
            <w:tcBorders>
              <w:top w:val="single" w:sz="4" w:space="0" w:color="auto"/>
              <w:left w:val="nil"/>
              <w:bottom w:val="single" w:sz="4" w:space="0" w:color="auto"/>
              <w:right w:val="single" w:sz="4" w:space="0" w:color="auto"/>
            </w:tcBorders>
            <w:shd w:val="clear" w:color="auto" w:fill="auto"/>
            <w:vAlign w:val="center"/>
          </w:tcPr>
          <w:p w:rsidR="001E7F6D" w:rsidRPr="00C2158F" w:rsidRDefault="001E7F6D" w:rsidP="007563D1">
            <w:pPr>
              <w:widowControl/>
              <w:snapToGrid w:val="0"/>
              <w:jc w:val="left"/>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张香伟，何春花，孙成金，姬利娜</w:t>
            </w:r>
          </w:p>
        </w:tc>
        <w:tc>
          <w:tcPr>
            <w:tcW w:w="2486" w:type="dxa"/>
            <w:tcBorders>
              <w:top w:val="single" w:sz="4" w:space="0" w:color="auto"/>
              <w:left w:val="nil"/>
              <w:bottom w:val="single" w:sz="4" w:space="0" w:color="auto"/>
              <w:right w:val="single" w:sz="4" w:space="0" w:color="auto"/>
            </w:tcBorders>
            <w:shd w:val="clear" w:color="auto" w:fill="auto"/>
            <w:vAlign w:val="center"/>
          </w:tcPr>
          <w:p w:rsidR="001E7F6D" w:rsidRPr="00C2158F" w:rsidRDefault="001E7F6D" w:rsidP="007563D1">
            <w:pPr>
              <w:widowControl/>
              <w:snapToGrid w:val="0"/>
              <w:jc w:val="left"/>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河南农业大学</w:t>
            </w:r>
          </w:p>
        </w:tc>
        <w:tc>
          <w:tcPr>
            <w:tcW w:w="1838" w:type="dxa"/>
            <w:tcBorders>
              <w:top w:val="single" w:sz="4" w:space="0" w:color="auto"/>
              <w:left w:val="nil"/>
              <w:bottom w:val="single" w:sz="4" w:space="0" w:color="auto"/>
              <w:right w:val="single" w:sz="4" w:space="0" w:color="auto"/>
            </w:tcBorders>
            <w:shd w:val="clear" w:color="auto" w:fill="auto"/>
            <w:vAlign w:val="center"/>
          </w:tcPr>
          <w:p w:rsidR="001E7F6D" w:rsidRPr="00C2158F" w:rsidRDefault="001E7F6D" w:rsidP="007563D1">
            <w:pPr>
              <w:widowControl/>
              <w:snapToGrid w:val="0"/>
              <w:jc w:val="center"/>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省级重点项目</w:t>
            </w:r>
          </w:p>
        </w:tc>
      </w:tr>
      <w:tr w:rsidR="001E7F6D" w:rsidRPr="00C2158F" w:rsidTr="001E7F6D">
        <w:trPr>
          <w:trHeight w:val="570"/>
          <w:jc w:val="center"/>
        </w:trPr>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F6D" w:rsidRPr="00C2158F" w:rsidRDefault="001E7F6D" w:rsidP="007563D1">
            <w:pPr>
              <w:widowControl/>
              <w:jc w:val="center"/>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2017SJGLX233</w:t>
            </w:r>
          </w:p>
        </w:tc>
        <w:tc>
          <w:tcPr>
            <w:tcW w:w="4113" w:type="dxa"/>
            <w:tcBorders>
              <w:top w:val="single" w:sz="4" w:space="0" w:color="auto"/>
              <w:left w:val="nil"/>
              <w:bottom w:val="single" w:sz="4" w:space="0" w:color="auto"/>
              <w:right w:val="single" w:sz="4" w:space="0" w:color="auto"/>
            </w:tcBorders>
            <w:shd w:val="clear" w:color="auto" w:fill="auto"/>
            <w:vAlign w:val="center"/>
          </w:tcPr>
          <w:p w:rsidR="001E7F6D" w:rsidRPr="00C2158F" w:rsidRDefault="001E7F6D" w:rsidP="007563D1">
            <w:pPr>
              <w:widowControl/>
              <w:snapToGrid w:val="0"/>
              <w:jc w:val="left"/>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基于河南省风景园林国际联合实验室的人才培养模式及机制研究与实践</w:t>
            </w:r>
          </w:p>
        </w:tc>
        <w:tc>
          <w:tcPr>
            <w:tcW w:w="960" w:type="dxa"/>
            <w:tcBorders>
              <w:top w:val="single" w:sz="4" w:space="0" w:color="auto"/>
              <w:left w:val="nil"/>
              <w:bottom w:val="single" w:sz="4" w:space="0" w:color="auto"/>
              <w:right w:val="single" w:sz="4" w:space="0" w:color="auto"/>
            </w:tcBorders>
            <w:shd w:val="clear" w:color="auto" w:fill="auto"/>
            <w:vAlign w:val="center"/>
          </w:tcPr>
          <w:p w:rsidR="001E7F6D" w:rsidRPr="00C2158F" w:rsidRDefault="001E7F6D" w:rsidP="007563D1">
            <w:pPr>
              <w:widowControl/>
              <w:snapToGrid w:val="0"/>
              <w:jc w:val="center"/>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田国行</w:t>
            </w:r>
          </w:p>
        </w:tc>
        <w:tc>
          <w:tcPr>
            <w:tcW w:w="3666" w:type="dxa"/>
            <w:tcBorders>
              <w:top w:val="single" w:sz="4" w:space="0" w:color="auto"/>
              <w:left w:val="nil"/>
              <w:bottom w:val="single" w:sz="4" w:space="0" w:color="auto"/>
              <w:right w:val="single" w:sz="4" w:space="0" w:color="auto"/>
            </w:tcBorders>
            <w:shd w:val="clear" w:color="auto" w:fill="auto"/>
            <w:vAlign w:val="center"/>
          </w:tcPr>
          <w:p w:rsidR="001E7F6D" w:rsidRPr="00C2158F" w:rsidRDefault="001E7F6D" w:rsidP="007563D1">
            <w:pPr>
              <w:widowControl/>
              <w:snapToGrid w:val="0"/>
              <w:jc w:val="left"/>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徐恩凯，何瑞珍，穆　博，雷雅凯，张淑梅，梁  兵，刘保国</w:t>
            </w:r>
          </w:p>
        </w:tc>
        <w:tc>
          <w:tcPr>
            <w:tcW w:w="2486" w:type="dxa"/>
            <w:tcBorders>
              <w:top w:val="single" w:sz="4" w:space="0" w:color="auto"/>
              <w:left w:val="nil"/>
              <w:bottom w:val="single" w:sz="4" w:space="0" w:color="auto"/>
              <w:right w:val="single" w:sz="4" w:space="0" w:color="auto"/>
            </w:tcBorders>
            <w:shd w:val="clear" w:color="auto" w:fill="auto"/>
            <w:vAlign w:val="center"/>
          </w:tcPr>
          <w:p w:rsidR="001E7F6D" w:rsidRPr="00C2158F" w:rsidRDefault="001E7F6D" w:rsidP="007563D1">
            <w:pPr>
              <w:widowControl/>
              <w:snapToGrid w:val="0"/>
              <w:jc w:val="left"/>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河南农业大学</w:t>
            </w:r>
          </w:p>
        </w:tc>
        <w:tc>
          <w:tcPr>
            <w:tcW w:w="1838" w:type="dxa"/>
            <w:tcBorders>
              <w:top w:val="single" w:sz="4" w:space="0" w:color="auto"/>
              <w:left w:val="nil"/>
              <w:bottom w:val="single" w:sz="4" w:space="0" w:color="auto"/>
              <w:right w:val="single" w:sz="4" w:space="0" w:color="auto"/>
            </w:tcBorders>
            <w:shd w:val="clear" w:color="auto" w:fill="auto"/>
            <w:vAlign w:val="center"/>
          </w:tcPr>
          <w:p w:rsidR="001E7F6D" w:rsidRPr="00C2158F" w:rsidRDefault="001E7F6D" w:rsidP="007563D1">
            <w:pPr>
              <w:widowControl/>
              <w:snapToGrid w:val="0"/>
              <w:jc w:val="center"/>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省级一般项目</w:t>
            </w:r>
          </w:p>
        </w:tc>
      </w:tr>
      <w:tr w:rsidR="001E7F6D" w:rsidRPr="00C2158F" w:rsidTr="001E7F6D">
        <w:trPr>
          <w:trHeight w:val="570"/>
          <w:jc w:val="center"/>
        </w:trPr>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F6D" w:rsidRPr="00C2158F" w:rsidRDefault="001E7F6D" w:rsidP="007563D1">
            <w:pPr>
              <w:widowControl/>
              <w:jc w:val="center"/>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lastRenderedPageBreak/>
              <w:t>2017SJGLX237</w:t>
            </w:r>
          </w:p>
        </w:tc>
        <w:tc>
          <w:tcPr>
            <w:tcW w:w="4113" w:type="dxa"/>
            <w:tcBorders>
              <w:top w:val="single" w:sz="4" w:space="0" w:color="auto"/>
              <w:left w:val="nil"/>
              <w:bottom w:val="single" w:sz="4" w:space="0" w:color="auto"/>
              <w:right w:val="single" w:sz="4" w:space="0" w:color="auto"/>
            </w:tcBorders>
            <w:shd w:val="clear" w:color="auto" w:fill="auto"/>
            <w:vAlign w:val="center"/>
          </w:tcPr>
          <w:p w:rsidR="001E7F6D" w:rsidRPr="00C2158F" w:rsidRDefault="001E7F6D" w:rsidP="007563D1">
            <w:pPr>
              <w:widowControl/>
              <w:snapToGrid w:val="0"/>
              <w:jc w:val="left"/>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基于在线开放课程的大学英语教学模式改革的研究与实践</w:t>
            </w:r>
          </w:p>
        </w:tc>
        <w:tc>
          <w:tcPr>
            <w:tcW w:w="960" w:type="dxa"/>
            <w:tcBorders>
              <w:top w:val="single" w:sz="4" w:space="0" w:color="auto"/>
              <w:left w:val="nil"/>
              <w:bottom w:val="single" w:sz="4" w:space="0" w:color="auto"/>
              <w:right w:val="single" w:sz="4" w:space="0" w:color="auto"/>
            </w:tcBorders>
            <w:shd w:val="clear" w:color="auto" w:fill="auto"/>
            <w:vAlign w:val="center"/>
          </w:tcPr>
          <w:p w:rsidR="001E7F6D" w:rsidRPr="00C2158F" w:rsidRDefault="001E7F6D" w:rsidP="007563D1">
            <w:pPr>
              <w:widowControl/>
              <w:snapToGrid w:val="0"/>
              <w:jc w:val="center"/>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陈  洁</w:t>
            </w:r>
          </w:p>
        </w:tc>
        <w:tc>
          <w:tcPr>
            <w:tcW w:w="3666" w:type="dxa"/>
            <w:tcBorders>
              <w:top w:val="single" w:sz="4" w:space="0" w:color="auto"/>
              <w:left w:val="nil"/>
              <w:bottom w:val="single" w:sz="4" w:space="0" w:color="auto"/>
              <w:right w:val="single" w:sz="4" w:space="0" w:color="auto"/>
            </w:tcBorders>
            <w:shd w:val="clear" w:color="auto" w:fill="auto"/>
            <w:vAlign w:val="center"/>
          </w:tcPr>
          <w:p w:rsidR="001E7F6D" w:rsidRPr="00C2158F" w:rsidRDefault="001E7F6D" w:rsidP="007563D1">
            <w:pPr>
              <w:widowControl/>
              <w:snapToGrid w:val="0"/>
              <w:jc w:val="left"/>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张冬梅，刘　佳，周亚楠，周　丹，宋　洁</w:t>
            </w:r>
          </w:p>
        </w:tc>
        <w:tc>
          <w:tcPr>
            <w:tcW w:w="2486" w:type="dxa"/>
            <w:tcBorders>
              <w:top w:val="single" w:sz="4" w:space="0" w:color="auto"/>
              <w:left w:val="nil"/>
              <w:bottom w:val="single" w:sz="4" w:space="0" w:color="auto"/>
              <w:right w:val="single" w:sz="4" w:space="0" w:color="auto"/>
            </w:tcBorders>
            <w:shd w:val="clear" w:color="auto" w:fill="auto"/>
            <w:vAlign w:val="center"/>
          </w:tcPr>
          <w:p w:rsidR="001E7F6D" w:rsidRPr="00C2158F" w:rsidRDefault="001E7F6D" w:rsidP="007563D1">
            <w:pPr>
              <w:widowControl/>
              <w:snapToGrid w:val="0"/>
              <w:jc w:val="left"/>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河南农业大学</w:t>
            </w:r>
          </w:p>
        </w:tc>
        <w:tc>
          <w:tcPr>
            <w:tcW w:w="1838" w:type="dxa"/>
            <w:tcBorders>
              <w:top w:val="single" w:sz="4" w:space="0" w:color="auto"/>
              <w:left w:val="nil"/>
              <w:bottom w:val="single" w:sz="4" w:space="0" w:color="auto"/>
              <w:right w:val="single" w:sz="4" w:space="0" w:color="auto"/>
            </w:tcBorders>
            <w:shd w:val="clear" w:color="auto" w:fill="auto"/>
            <w:vAlign w:val="center"/>
          </w:tcPr>
          <w:p w:rsidR="001E7F6D" w:rsidRPr="00C2158F" w:rsidRDefault="001E7F6D" w:rsidP="007563D1">
            <w:pPr>
              <w:widowControl/>
              <w:snapToGrid w:val="0"/>
              <w:jc w:val="center"/>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省级一般项目</w:t>
            </w:r>
          </w:p>
        </w:tc>
      </w:tr>
      <w:tr w:rsidR="001E7F6D" w:rsidRPr="00C2158F" w:rsidTr="001E7F6D">
        <w:trPr>
          <w:trHeight w:val="570"/>
          <w:jc w:val="center"/>
        </w:trPr>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F6D" w:rsidRPr="00C2158F" w:rsidRDefault="001E7F6D" w:rsidP="007563D1">
            <w:pPr>
              <w:widowControl/>
              <w:jc w:val="center"/>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2017SJGLX244</w:t>
            </w:r>
          </w:p>
        </w:tc>
        <w:tc>
          <w:tcPr>
            <w:tcW w:w="4113" w:type="dxa"/>
            <w:tcBorders>
              <w:top w:val="single" w:sz="4" w:space="0" w:color="auto"/>
              <w:left w:val="nil"/>
              <w:bottom w:val="single" w:sz="4" w:space="0" w:color="auto"/>
              <w:right w:val="single" w:sz="4" w:space="0" w:color="auto"/>
            </w:tcBorders>
            <w:shd w:val="clear" w:color="auto" w:fill="auto"/>
            <w:vAlign w:val="center"/>
          </w:tcPr>
          <w:p w:rsidR="001E7F6D" w:rsidRPr="00C2158F" w:rsidRDefault="001E7F6D" w:rsidP="007563D1">
            <w:pPr>
              <w:widowControl/>
              <w:snapToGrid w:val="0"/>
              <w:jc w:val="left"/>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线性代数在线开放课程教材的研究与建设</w:t>
            </w:r>
          </w:p>
        </w:tc>
        <w:tc>
          <w:tcPr>
            <w:tcW w:w="960" w:type="dxa"/>
            <w:tcBorders>
              <w:top w:val="single" w:sz="4" w:space="0" w:color="auto"/>
              <w:left w:val="nil"/>
              <w:bottom w:val="single" w:sz="4" w:space="0" w:color="auto"/>
              <w:right w:val="single" w:sz="4" w:space="0" w:color="auto"/>
            </w:tcBorders>
            <w:shd w:val="clear" w:color="auto" w:fill="auto"/>
            <w:vAlign w:val="center"/>
          </w:tcPr>
          <w:p w:rsidR="001E7F6D" w:rsidRPr="00C2158F" w:rsidRDefault="001E7F6D" w:rsidP="007563D1">
            <w:pPr>
              <w:widowControl/>
              <w:snapToGrid w:val="0"/>
              <w:jc w:val="center"/>
              <w:rPr>
                <w:rFonts w:ascii="仿宋" w:eastAsia="仿宋" w:hAnsi="仿宋" w:cs="Arial Unicode MS"/>
                <w:color w:val="000000"/>
                <w:kern w:val="0"/>
                <w:szCs w:val="21"/>
              </w:rPr>
            </w:pPr>
            <w:proofErr w:type="gramStart"/>
            <w:r w:rsidRPr="00C2158F">
              <w:rPr>
                <w:rFonts w:ascii="仿宋" w:eastAsia="仿宋" w:hAnsi="仿宋" w:cs="Arial Unicode MS" w:hint="eastAsia"/>
                <w:color w:val="000000"/>
                <w:kern w:val="0"/>
                <w:szCs w:val="21"/>
              </w:rPr>
              <w:t>曹殿立</w:t>
            </w:r>
            <w:proofErr w:type="gramEnd"/>
          </w:p>
        </w:tc>
        <w:tc>
          <w:tcPr>
            <w:tcW w:w="3666" w:type="dxa"/>
            <w:tcBorders>
              <w:top w:val="single" w:sz="4" w:space="0" w:color="auto"/>
              <w:left w:val="nil"/>
              <w:bottom w:val="single" w:sz="4" w:space="0" w:color="auto"/>
              <w:right w:val="single" w:sz="4" w:space="0" w:color="auto"/>
            </w:tcBorders>
            <w:shd w:val="clear" w:color="auto" w:fill="auto"/>
            <w:vAlign w:val="center"/>
          </w:tcPr>
          <w:p w:rsidR="001E7F6D" w:rsidRPr="00C2158F" w:rsidRDefault="001E7F6D" w:rsidP="007563D1">
            <w:pPr>
              <w:widowControl/>
              <w:snapToGrid w:val="0"/>
              <w:jc w:val="left"/>
              <w:rPr>
                <w:rFonts w:ascii="仿宋" w:eastAsia="仿宋" w:hAnsi="仿宋" w:cs="Arial Unicode MS"/>
                <w:color w:val="000000"/>
                <w:kern w:val="0"/>
                <w:szCs w:val="21"/>
              </w:rPr>
            </w:pPr>
            <w:proofErr w:type="gramStart"/>
            <w:r w:rsidRPr="00C2158F">
              <w:rPr>
                <w:rFonts w:ascii="仿宋" w:eastAsia="仿宋" w:hAnsi="仿宋" w:cs="Arial Unicode MS" w:hint="eastAsia"/>
                <w:color w:val="000000"/>
                <w:kern w:val="0"/>
                <w:szCs w:val="21"/>
              </w:rPr>
              <w:t>马巧云</w:t>
            </w:r>
            <w:proofErr w:type="gramEnd"/>
            <w:r w:rsidRPr="00C2158F">
              <w:rPr>
                <w:rFonts w:ascii="仿宋" w:eastAsia="仿宋" w:hAnsi="仿宋" w:cs="Arial Unicode MS" w:hint="eastAsia"/>
                <w:color w:val="000000"/>
                <w:kern w:val="0"/>
                <w:szCs w:val="21"/>
              </w:rPr>
              <w:t>，苏克勤，张建军，李战国</w:t>
            </w:r>
          </w:p>
        </w:tc>
        <w:tc>
          <w:tcPr>
            <w:tcW w:w="2486" w:type="dxa"/>
            <w:tcBorders>
              <w:top w:val="single" w:sz="4" w:space="0" w:color="auto"/>
              <w:left w:val="nil"/>
              <w:bottom w:val="single" w:sz="4" w:space="0" w:color="auto"/>
              <w:right w:val="single" w:sz="4" w:space="0" w:color="auto"/>
            </w:tcBorders>
            <w:shd w:val="clear" w:color="auto" w:fill="auto"/>
            <w:vAlign w:val="center"/>
          </w:tcPr>
          <w:p w:rsidR="001E7F6D" w:rsidRPr="00C2158F" w:rsidRDefault="001E7F6D" w:rsidP="007563D1">
            <w:pPr>
              <w:widowControl/>
              <w:snapToGrid w:val="0"/>
              <w:jc w:val="left"/>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河南农业大学</w:t>
            </w:r>
          </w:p>
        </w:tc>
        <w:tc>
          <w:tcPr>
            <w:tcW w:w="1838" w:type="dxa"/>
            <w:tcBorders>
              <w:top w:val="single" w:sz="4" w:space="0" w:color="auto"/>
              <w:left w:val="nil"/>
              <w:bottom w:val="single" w:sz="4" w:space="0" w:color="auto"/>
              <w:right w:val="single" w:sz="4" w:space="0" w:color="auto"/>
            </w:tcBorders>
            <w:shd w:val="clear" w:color="auto" w:fill="auto"/>
            <w:vAlign w:val="center"/>
          </w:tcPr>
          <w:p w:rsidR="001E7F6D" w:rsidRPr="00C2158F" w:rsidRDefault="001E7F6D" w:rsidP="007563D1">
            <w:pPr>
              <w:widowControl/>
              <w:snapToGrid w:val="0"/>
              <w:jc w:val="center"/>
              <w:rPr>
                <w:rFonts w:ascii="仿宋" w:eastAsia="仿宋" w:hAnsi="仿宋" w:cs="Arial Unicode MS"/>
                <w:color w:val="000000"/>
                <w:kern w:val="0"/>
                <w:szCs w:val="21"/>
              </w:rPr>
            </w:pPr>
            <w:r w:rsidRPr="00C2158F">
              <w:rPr>
                <w:rFonts w:ascii="仿宋" w:eastAsia="仿宋" w:hAnsi="仿宋" w:cs="Arial Unicode MS" w:hint="eastAsia"/>
                <w:color w:val="000000"/>
                <w:kern w:val="0"/>
                <w:szCs w:val="21"/>
              </w:rPr>
              <w:t>省级一般项目</w:t>
            </w:r>
          </w:p>
        </w:tc>
      </w:tr>
    </w:tbl>
    <w:p w:rsidR="0070222E" w:rsidRDefault="0070222E">
      <w:bookmarkStart w:id="0" w:name="_GoBack"/>
      <w:bookmarkEnd w:id="0"/>
    </w:p>
    <w:sectPr w:rsidR="0070222E" w:rsidSect="00C446A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06D" w:rsidRDefault="00E3506D" w:rsidP="00C446AD">
      <w:r>
        <w:separator/>
      </w:r>
    </w:p>
  </w:endnote>
  <w:endnote w:type="continuationSeparator" w:id="0">
    <w:p w:rsidR="00E3506D" w:rsidRDefault="00E3506D" w:rsidP="00C4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06D" w:rsidRDefault="00E3506D" w:rsidP="00C446AD">
      <w:r>
        <w:separator/>
      </w:r>
    </w:p>
  </w:footnote>
  <w:footnote w:type="continuationSeparator" w:id="0">
    <w:p w:rsidR="00E3506D" w:rsidRDefault="00E3506D" w:rsidP="00C44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F99"/>
    <w:rsid w:val="001E7F6D"/>
    <w:rsid w:val="0070222E"/>
    <w:rsid w:val="00931024"/>
    <w:rsid w:val="00B55F99"/>
    <w:rsid w:val="00C446AD"/>
    <w:rsid w:val="00E3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6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46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46AD"/>
    <w:rPr>
      <w:sz w:val="18"/>
      <w:szCs w:val="18"/>
    </w:rPr>
  </w:style>
  <w:style w:type="paragraph" w:styleId="a4">
    <w:name w:val="footer"/>
    <w:basedOn w:val="a"/>
    <w:link w:val="Char0"/>
    <w:uiPriority w:val="99"/>
    <w:unhideWhenUsed/>
    <w:rsid w:val="00C446AD"/>
    <w:pPr>
      <w:tabs>
        <w:tab w:val="center" w:pos="4153"/>
        <w:tab w:val="right" w:pos="8306"/>
      </w:tabs>
      <w:snapToGrid w:val="0"/>
      <w:jc w:val="left"/>
    </w:pPr>
    <w:rPr>
      <w:sz w:val="18"/>
      <w:szCs w:val="18"/>
    </w:rPr>
  </w:style>
  <w:style w:type="character" w:customStyle="1" w:styleId="Char0">
    <w:name w:val="页脚 Char"/>
    <w:basedOn w:val="a0"/>
    <w:link w:val="a4"/>
    <w:uiPriority w:val="99"/>
    <w:rsid w:val="00C446AD"/>
    <w:rPr>
      <w:sz w:val="18"/>
      <w:szCs w:val="18"/>
    </w:rPr>
  </w:style>
  <w:style w:type="paragraph" w:customStyle="1" w:styleId="Default">
    <w:name w:val="Default"/>
    <w:rsid w:val="00C446AD"/>
    <w:pPr>
      <w:widowControl w:val="0"/>
      <w:autoSpaceDE w:val="0"/>
      <w:autoSpaceDN w:val="0"/>
      <w:adjustRightInd w:val="0"/>
    </w:pPr>
    <w:rPr>
      <w:rFonts w:ascii="Arial Unicode MS" w:eastAsia="Arial Unicode MS" w:cs="Arial Unicode MS"/>
      <w:color w:val="000000"/>
      <w:kern w:val="0"/>
      <w:sz w:val="24"/>
      <w:szCs w:val="24"/>
    </w:rPr>
  </w:style>
  <w:style w:type="table" w:styleId="a5">
    <w:name w:val="Table Grid"/>
    <w:basedOn w:val="a1"/>
    <w:uiPriority w:val="39"/>
    <w:rsid w:val="00C44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6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46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46AD"/>
    <w:rPr>
      <w:sz w:val="18"/>
      <w:szCs w:val="18"/>
    </w:rPr>
  </w:style>
  <w:style w:type="paragraph" w:styleId="a4">
    <w:name w:val="footer"/>
    <w:basedOn w:val="a"/>
    <w:link w:val="Char0"/>
    <w:uiPriority w:val="99"/>
    <w:unhideWhenUsed/>
    <w:rsid w:val="00C446AD"/>
    <w:pPr>
      <w:tabs>
        <w:tab w:val="center" w:pos="4153"/>
        <w:tab w:val="right" w:pos="8306"/>
      </w:tabs>
      <w:snapToGrid w:val="0"/>
      <w:jc w:val="left"/>
    </w:pPr>
    <w:rPr>
      <w:sz w:val="18"/>
      <w:szCs w:val="18"/>
    </w:rPr>
  </w:style>
  <w:style w:type="character" w:customStyle="1" w:styleId="Char0">
    <w:name w:val="页脚 Char"/>
    <w:basedOn w:val="a0"/>
    <w:link w:val="a4"/>
    <w:uiPriority w:val="99"/>
    <w:rsid w:val="00C446AD"/>
    <w:rPr>
      <w:sz w:val="18"/>
      <w:szCs w:val="18"/>
    </w:rPr>
  </w:style>
  <w:style w:type="paragraph" w:customStyle="1" w:styleId="Default">
    <w:name w:val="Default"/>
    <w:rsid w:val="00C446AD"/>
    <w:pPr>
      <w:widowControl w:val="0"/>
      <w:autoSpaceDE w:val="0"/>
      <w:autoSpaceDN w:val="0"/>
      <w:adjustRightInd w:val="0"/>
    </w:pPr>
    <w:rPr>
      <w:rFonts w:ascii="Arial Unicode MS" w:eastAsia="Arial Unicode MS" w:cs="Arial Unicode MS"/>
      <w:color w:val="000000"/>
      <w:kern w:val="0"/>
      <w:sz w:val="24"/>
      <w:szCs w:val="24"/>
    </w:rPr>
  </w:style>
  <w:style w:type="table" w:styleId="a5">
    <w:name w:val="Table Grid"/>
    <w:basedOn w:val="a1"/>
    <w:uiPriority w:val="39"/>
    <w:rsid w:val="00C44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467</Words>
  <Characters>2664</Characters>
  <Application>Microsoft Office Word</Application>
  <DocSecurity>0</DocSecurity>
  <Lines>22</Lines>
  <Paragraphs>6</Paragraphs>
  <ScaleCrop>false</ScaleCrop>
  <Company>Microsoft</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2021-08-27T12:34:00Z</dcterms:created>
  <dcterms:modified xsi:type="dcterms:W3CDTF">2021-08-27T12:38:00Z</dcterms:modified>
</cp:coreProperties>
</file>