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CC" w:rsidRDefault="004E33CC" w:rsidP="004E33CC">
      <w:pPr>
        <w:spacing w:after="265" w:line="240" w:lineRule="auto"/>
        <w:ind w:left="10" w:rightChars="-69" w:right="-152" w:hanging="10"/>
      </w:pPr>
      <w:r>
        <w:rPr>
          <w:rFonts w:ascii="黑体" w:eastAsia="黑体" w:hAnsi="黑体" w:cs="黑体"/>
          <w:sz w:val="32"/>
        </w:rPr>
        <w:t>附件3</w:t>
      </w:r>
    </w:p>
    <w:p w:rsidR="004E33CC" w:rsidRDefault="004E33CC" w:rsidP="004E33CC">
      <w:pPr>
        <w:spacing w:after="261" w:line="240" w:lineRule="auto"/>
        <w:ind w:rightChars="-69" w:right="-152"/>
      </w:pPr>
    </w:p>
    <w:p w:rsidR="004E33CC" w:rsidRDefault="004E33CC" w:rsidP="004E33CC">
      <w:pPr>
        <w:spacing w:after="180" w:line="240" w:lineRule="auto"/>
        <w:ind w:rightChars="-69" w:right="-152"/>
      </w:pPr>
    </w:p>
    <w:p w:rsidR="004E33CC" w:rsidRDefault="00256A65" w:rsidP="004E33CC">
      <w:pPr>
        <w:spacing w:after="127" w:line="240" w:lineRule="auto"/>
        <w:ind w:left="131" w:rightChars="-69" w:right="-152" w:hanging="10"/>
        <w:jc w:val="center"/>
        <w:rPr>
          <w:rFonts w:hint="eastAsia"/>
        </w:rPr>
      </w:pPr>
      <w:r>
        <w:rPr>
          <w:rFonts w:ascii="黑体" w:eastAsia="黑体" w:hAnsi="黑体" w:cs="黑体" w:hint="eastAsia"/>
          <w:sz w:val="48"/>
        </w:rPr>
        <w:t>河南农业大学</w:t>
      </w:r>
    </w:p>
    <w:p w:rsidR="004E33CC" w:rsidRDefault="004E33CC" w:rsidP="004E33CC">
      <w:pPr>
        <w:spacing w:after="572" w:line="415" w:lineRule="auto"/>
        <w:ind w:left="131" w:rightChars="-69" w:right="-152" w:hanging="10"/>
        <w:jc w:val="center"/>
        <w:rPr>
          <w:rFonts w:ascii="仿宋_GB2312" w:eastAsia="仿宋_GB2312" w:hAnsi="仿宋_GB2312" w:cs="仿宋_GB2312"/>
          <w:sz w:val="48"/>
        </w:rPr>
      </w:pPr>
      <w:r>
        <w:rPr>
          <w:rFonts w:ascii="黑体" w:eastAsia="黑体" w:hAnsi="黑体" w:cs="黑体"/>
          <w:sz w:val="48"/>
        </w:rPr>
        <w:t>课程</w:t>
      </w:r>
      <w:proofErr w:type="gramStart"/>
      <w:r>
        <w:rPr>
          <w:rFonts w:ascii="黑体" w:eastAsia="黑体" w:hAnsi="黑体" w:cs="黑体"/>
          <w:sz w:val="48"/>
        </w:rPr>
        <w:t>思政特色</w:t>
      </w:r>
      <w:proofErr w:type="gramEnd"/>
      <w:r>
        <w:rPr>
          <w:rFonts w:ascii="黑体" w:eastAsia="黑体" w:hAnsi="黑体" w:cs="黑体"/>
          <w:sz w:val="48"/>
        </w:rPr>
        <w:t>化教学研究示范中心</w:t>
      </w:r>
    </w:p>
    <w:p w:rsidR="004E33CC" w:rsidRDefault="004E33CC" w:rsidP="004E33CC">
      <w:pPr>
        <w:spacing w:after="572" w:line="415" w:lineRule="auto"/>
        <w:ind w:left="131" w:rightChars="-69" w:right="-152" w:hanging="10"/>
        <w:jc w:val="center"/>
      </w:pPr>
      <w:r>
        <w:rPr>
          <w:rFonts w:ascii="黑体" w:eastAsia="黑体" w:hAnsi="黑体" w:cs="黑体"/>
          <w:sz w:val="72"/>
        </w:rPr>
        <w:t>申报书</w:t>
      </w:r>
    </w:p>
    <w:p w:rsidR="004E33CC" w:rsidRDefault="004E33CC" w:rsidP="004E33CC">
      <w:pPr>
        <w:adjustRightInd w:val="0"/>
        <w:snapToGrid w:val="0"/>
        <w:spacing w:line="480" w:lineRule="auto"/>
        <w:ind w:left="420" w:rightChars="-69" w:right="-152"/>
      </w:pPr>
    </w:p>
    <w:p w:rsidR="004E33CC" w:rsidRDefault="004E33CC" w:rsidP="00DA1811">
      <w:pPr>
        <w:adjustRightInd w:val="0"/>
        <w:snapToGrid w:val="0"/>
        <w:spacing w:line="480" w:lineRule="auto"/>
        <w:ind w:left="430" w:rightChars="-69" w:right="-152" w:firstLineChars="175" w:firstLine="56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院系名称：</w:t>
      </w:r>
      <w:r w:rsidR="00DA1811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DA1811">
        <w:rPr>
          <w:rFonts w:ascii="黑体" w:eastAsia="黑体" w:hAnsi="黑体" w:cs="黑体"/>
          <w:sz w:val="32"/>
          <w:u w:val="single"/>
        </w:rPr>
        <w:t xml:space="preserve">                              </w:t>
      </w:r>
    </w:p>
    <w:p w:rsidR="004E33CC" w:rsidRDefault="004E33CC" w:rsidP="00DA1811">
      <w:pPr>
        <w:adjustRightInd w:val="0"/>
        <w:snapToGrid w:val="0"/>
        <w:spacing w:line="480" w:lineRule="auto"/>
        <w:ind w:left="430" w:rightChars="-69" w:right="-152" w:firstLineChars="175" w:firstLine="56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中心名称：</w:t>
      </w:r>
      <w:r w:rsidR="00DA1811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DA1811">
        <w:rPr>
          <w:rFonts w:ascii="黑体" w:eastAsia="黑体" w:hAnsi="黑体" w:cs="黑体"/>
          <w:sz w:val="32"/>
          <w:u w:val="single"/>
        </w:rPr>
        <w:t xml:space="preserve">                              </w:t>
      </w:r>
    </w:p>
    <w:p w:rsidR="004E33CC" w:rsidRDefault="004E33CC" w:rsidP="00DA1811">
      <w:pPr>
        <w:adjustRightInd w:val="0"/>
        <w:snapToGrid w:val="0"/>
        <w:spacing w:line="480" w:lineRule="auto"/>
        <w:ind w:left="430" w:rightChars="-69" w:right="-152" w:firstLineChars="175" w:firstLine="56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中心主任：</w:t>
      </w:r>
      <w:r w:rsidR="00DA1811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DA1811">
        <w:rPr>
          <w:rFonts w:ascii="黑体" w:eastAsia="黑体" w:hAnsi="黑体" w:cs="黑体"/>
          <w:sz w:val="32"/>
          <w:u w:val="single"/>
        </w:rPr>
        <w:t xml:space="preserve">                              </w:t>
      </w:r>
    </w:p>
    <w:p w:rsidR="004E33CC" w:rsidRDefault="004E33CC" w:rsidP="00DA1811">
      <w:pPr>
        <w:adjustRightInd w:val="0"/>
        <w:snapToGrid w:val="0"/>
        <w:spacing w:line="480" w:lineRule="auto"/>
        <w:ind w:left="430" w:rightChars="-69" w:right="-152" w:firstLineChars="175" w:firstLine="560"/>
      </w:pPr>
      <w:r>
        <w:rPr>
          <w:rFonts w:ascii="黑体" w:eastAsia="黑体" w:hAnsi="黑体" w:cs="黑体"/>
          <w:sz w:val="32"/>
        </w:rPr>
        <w:t>联系电话：</w:t>
      </w:r>
      <w:r w:rsidR="00DA1811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DA1811">
        <w:rPr>
          <w:rFonts w:ascii="黑体" w:eastAsia="黑体" w:hAnsi="黑体" w:cs="黑体"/>
          <w:sz w:val="32"/>
          <w:u w:val="single"/>
        </w:rPr>
        <w:t xml:space="preserve">                              </w:t>
      </w:r>
    </w:p>
    <w:p w:rsidR="004E33CC" w:rsidRDefault="004E33CC" w:rsidP="004E33CC">
      <w:pPr>
        <w:spacing w:after="273" w:line="240" w:lineRule="auto"/>
        <w:ind w:left="2568" w:rightChars="-69" w:right="-152"/>
      </w:pPr>
    </w:p>
    <w:p w:rsidR="004E33CC" w:rsidRDefault="004E33CC" w:rsidP="004E33CC">
      <w:pPr>
        <w:spacing w:after="288" w:line="240" w:lineRule="auto"/>
        <w:ind w:left="2568" w:rightChars="-69" w:right="-152"/>
      </w:pPr>
    </w:p>
    <w:p w:rsidR="004E33CC" w:rsidRDefault="004E33CC" w:rsidP="004E33CC">
      <w:pPr>
        <w:adjustRightInd w:val="0"/>
        <w:snapToGrid w:val="0"/>
        <w:spacing w:line="408" w:lineRule="auto"/>
        <w:ind w:rightChars="-69" w:right="-152"/>
        <w:jc w:val="center"/>
        <w:rPr>
          <w:rFonts w:ascii="楷体_GB2312" w:eastAsia="楷体_GB2312" w:hAnsi="楷体_GB2312" w:cs="楷体_GB2312"/>
          <w:sz w:val="30"/>
        </w:rPr>
      </w:pPr>
      <w:r>
        <w:rPr>
          <w:rFonts w:ascii="楷体_GB2312" w:eastAsia="楷体_GB2312" w:hAnsi="楷体_GB2312" w:cs="楷体_GB2312"/>
          <w:sz w:val="30"/>
        </w:rPr>
        <w:t>填报日期：</w:t>
      </w:r>
      <w:r w:rsidR="00FD1F44">
        <w:rPr>
          <w:rFonts w:ascii="楷体_GB2312" w:eastAsia="楷体_GB2312" w:hAnsi="楷体_GB2312" w:cs="楷体_GB2312" w:hint="eastAsia"/>
          <w:sz w:val="30"/>
        </w:rPr>
        <w:t xml:space="preserve"> </w:t>
      </w:r>
      <w:r w:rsidR="00FD1F44">
        <w:rPr>
          <w:rFonts w:ascii="楷体_GB2312" w:eastAsia="楷体_GB2312" w:hAnsi="楷体_GB2312" w:cs="楷体_GB2312"/>
          <w:sz w:val="30"/>
        </w:rPr>
        <w:t xml:space="preserve"> </w:t>
      </w:r>
      <w:r>
        <w:rPr>
          <w:rFonts w:ascii="楷体_GB2312" w:eastAsia="楷体_GB2312" w:hAnsi="楷体_GB2312" w:cs="楷体_GB2312"/>
          <w:sz w:val="30"/>
        </w:rPr>
        <w:t>年</w:t>
      </w:r>
      <w:r w:rsidR="00FD1F44">
        <w:rPr>
          <w:rFonts w:ascii="楷体_GB2312" w:eastAsia="楷体_GB2312" w:hAnsi="楷体_GB2312" w:cs="楷体_GB2312" w:hint="eastAsia"/>
          <w:sz w:val="30"/>
        </w:rPr>
        <w:t xml:space="preserve"> </w:t>
      </w:r>
      <w:r w:rsidR="00FD1F44">
        <w:rPr>
          <w:rFonts w:ascii="楷体_GB2312" w:eastAsia="楷体_GB2312" w:hAnsi="楷体_GB2312" w:cs="楷体_GB2312"/>
          <w:sz w:val="30"/>
        </w:rPr>
        <w:t xml:space="preserve"> </w:t>
      </w:r>
      <w:r>
        <w:rPr>
          <w:rFonts w:ascii="楷体_GB2312" w:eastAsia="楷体_GB2312" w:hAnsi="楷体_GB2312" w:cs="楷体_GB2312"/>
          <w:sz w:val="30"/>
        </w:rPr>
        <w:t>月</w:t>
      </w:r>
    </w:p>
    <w:p w:rsidR="004E33CC" w:rsidRDefault="00256A65" w:rsidP="004E33CC">
      <w:pPr>
        <w:adjustRightInd w:val="0"/>
        <w:snapToGrid w:val="0"/>
        <w:spacing w:line="408" w:lineRule="auto"/>
        <w:ind w:rightChars="-69" w:right="-152"/>
        <w:jc w:val="center"/>
      </w:pPr>
      <w:r>
        <w:rPr>
          <w:rFonts w:ascii="楷体_GB2312" w:eastAsia="楷体_GB2312" w:hAnsi="楷体_GB2312" w:cs="楷体_GB2312" w:hint="eastAsia"/>
          <w:sz w:val="29"/>
        </w:rPr>
        <w:t>河南农业大学</w:t>
      </w:r>
      <w:r w:rsidR="004E33CC">
        <w:rPr>
          <w:rFonts w:ascii="楷体_GB2312" w:eastAsia="楷体_GB2312" w:hAnsi="楷体_GB2312" w:cs="楷体_GB2312"/>
          <w:sz w:val="29"/>
        </w:rPr>
        <w:t>制</w:t>
      </w:r>
    </w:p>
    <w:p w:rsidR="004E33CC" w:rsidRDefault="004E33CC" w:rsidP="004E33CC">
      <w:pPr>
        <w:spacing w:line="240" w:lineRule="auto"/>
        <w:ind w:rightChars="-69" w:right="-152"/>
      </w:pPr>
    </w:p>
    <w:p w:rsidR="004E33CC" w:rsidRDefault="004E33CC" w:rsidP="004E33CC">
      <w:pPr>
        <w:spacing w:after="500" w:line="240" w:lineRule="auto"/>
        <w:ind w:rightChars="-69" w:right="-152"/>
        <w:jc w:val="center"/>
      </w:pPr>
    </w:p>
    <w:p w:rsidR="004E33CC" w:rsidRDefault="004E33CC" w:rsidP="004E33CC">
      <w:pPr>
        <w:spacing w:after="444" w:line="316" w:lineRule="auto"/>
        <w:ind w:left="10" w:rightChars="-69" w:right="-152" w:hanging="10"/>
        <w:jc w:val="center"/>
      </w:pPr>
      <w:r>
        <w:rPr>
          <w:rFonts w:ascii="黑体" w:eastAsia="黑体" w:hAnsi="黑体" w:cs="黑体"/>
          <w:sz w:val="36"/>
        </w:rPr>
        <w:lastRenderedPageBreak/>
        <w:t>填写说明</w:t>
      </w:r>
    </w:p>
    <w:p w:rsidR="004E33CC" w:rsidRDefault="004E33CC" w:rsidP="004E33CC">
      <w:pPr>
        <w:spacing w:after="220" w:line="240" w:lineRule="auto"/>
        <w:ind w:left="450" w:rightChars="-69" w:right="-152"/>
      </w:pPr>
    </w:p>
    <w:p w:rsidR="004E33CC" w:rsidRDefault="004E33CC" w:rsidP="004E33CC">
      <w:pPr>
        <w:numPr>
          <w:ilvl w:val="0"/>
          <w:numId w:val="1"/>
        </w:numPr>
        <w:spacing w:after="287" w:line="240" w:lineRule="auto"/>
        <w:ind w:rightChars="-69" w:right="-152" w:hanging="300"/>
      </w:pPr>
      <w:r>
        <w:rPr>
          <w:rFonts w:ascii="仿宋_GB2312" w:eastAsia="仿宋_GB2312" w:hAnsi="仿宋_GB2312" w:cs="仿宋_GB2312"/>
          <w:sz w:val="29"/>
        </w:rPr>
        <w:t>中心</w:t>
      </w:r>
      <w:proofErr w:type="gramStart"/>
      <w:r>
        <w:rPr>
          <w:rFonts w:ascii="仿宋_GB2312" w:eastAsia="仿宋_GB2312" w:hAnsi="仿宋_GB2312" w:cs="仿宋_GB2312"/>
          <w:sz w:val="29"/>
        </w:rPr>
        <w:t>主任限一人</w:t>
      </w:r>
      <w:proofErr w:type="gramEnd"/>
      <w:r>
        <w:rPr>
          <w:rFonts w:ascii="仿宋_GB2312" w:eastAsia="仿宋_GB2312" w:hAnsi="仿宋_GB2312" w:cs="仿宋_GB2312"/>
          <w:sz w:val="29"/>
        </w:rPr>
        <w:t>，在特色化示范中心建设中承担实质性工作。</w:t>
      </w:r>
    </w:p>
    <w:p w:rsidR="004E33CC" w:rsidRDefault="004E33CC" w:rsidP="004E33CC">
      <w:pPr>
        <w:numPr>
          <w:ilvl w:val="0"/>
          <w:numId w:val="1"/>
        </w:numPr>
        <w:spacing w:after="287"/>
        <w:ind w:rightChars="-69" w:right="-152" w:hanging="300"/>
      </w:pPr>
      <w:r>
        <w:rPr>
          <w:rFonts w:ascii="仿宋_GB2312" w:eastAsia="仿宋_GB2312" w:hAnsi="仿宋_GB2312" w:cs="仿宋_GB2312"/>
          <w:sz w:val="29"/>
        </w:rPr>
        <w:t>“申报书”的各项内容应认真填写，表述准确，实事求是。</w:t>
      </w:r>
    </w:p>
    <w:p w:rsidR="004E33CC" w:rsidRDefault="004E33CC" w:rsidP="004E33CC">
      <w:pPr>
        <w:numPr>
          <w:ilvl w:val="0"/>
          <w:numId w:val="1"/>
        </w:numPr>
        <w:spacing w:after="287"/>
        <w:ind w:rightChars="-69" w:right="-152" w:hanging="300"/>
      </w:pPr>
      <w:r>
        <w:rPr>
          <w:rFonts w:ascii="仿宋_GB2312" w:eastAsia="仿宋_GB2312" w:hAnsi="仿宋_GB2312" w:cs="仿宋_GB2312"/>
          <w:sz w:val="29"/>
        </w:rPr>
        <w:t>所需签字之处，必须由相应人员亲笔签名。</w:t>
      </w:r>
    </w:p>
    <w:p w:rsidR="004E33CC" w:rsidRDefault="004E33CC" w:rsidP="004E33CC">
      <w:pPr>
        <w:spacing w:after="270" w:line="418" w:lineRule="auto"/>
        <w:ind w:left="-15" w:rightChars="-69" w:right="-152" w:firstLine="541"/>
      </w:pPr>
      <w:r>
        <w:rPr>
          <w:rFonts w:ascii="Times New Roman" w:eastAsia="Times New Roman" w:hAnsi="Times New Roman" w:cs="Times New Roman"/>
          <w:sz w:val="29"/>
        </w:rPr>
        <w:t>4.</w:t>
      </w:r>
      <w:r>
        <w:rPr>
          <w:rFonts w:ascii="仿宋_GB2312" w:eastAsia="仿宋_GB2312" w:hAnsi="仿宋_GB2312" w:cs="仿宋_GB2312"/>
          <w:sz w:val="29"/>
        </w:rPr>
        <w:t>“申报书”内容格式编排应规范，注意整体美观，便于阅读。表格空间不足的，可以扩展。</w:t>
      </w:r>
    </w:p>
    <w:p w:rsidR="004E33CC" w:rsidRDefault="004E33CC" w:rsidP="004E33CC">
      <w:pPr>
        <w:spacing w:after="267" w:line="240" w:lineRule="auto"/>
        <w:ind w:rightChars="-69" w:right="-152"/>
      </w:pPr>
    </w:p>
    <w:p w:rsidR="004E33CC" w:rsidRDefault="004E33CC" w:rsidP="004E33CC">
      <w:pPr>
        <w:spacing w:after="303" w:line="240" w:lineRule="auto"/>
        <w:ind w:rightChars="-69" w:right="-152"/>
      </w:pPr>
    </w:p>
    <w:p w:rsidR="004E33CC" w:rsidRDefault="004E33CC" w:rsidP="004E33CC">
      <w:pPr>
        <w:spacing w:after="289" w:line="240" w:lineRule="auto"/>
        <w:ind w:rightChars="-69" w:right="-152"/>
      </w:pPr>
    </w:p>
    <w:p w:rsidR="004E33CC" w:rsidRDefault="004E33CC" w:rsidP="004E33CC">
      <w:pPr>
        <w:spacing w:after="327" w:line="240" w:lineRule="auto"/>
        <w:ind w:rightChars="-69" w:right="-152"/>
      </w:pPr>
    </w:p>
    <w:p w:rsidR="004E33CC" w:rsidRDefault="004E33CC" w:rsidP="004E33CC">
      <w:pPr>
        <w:spacing w:after="334" w:line="240" w:lineRule="auto"/>
        <w:ind w:rightChars="-69" w:right="-152"/>
      </w:pPr>
    </w:p>
    <w:p w:rsidR="004E33CC" w:rsidRDefault="004E33CC" w:rsidP="004E33CC">
      <w:pPr>
        <w:spacing w:after="334" w:line="240" w:lineRule="auto"/>
        <w:ind w:rightChars="-69" w:right="-152"/>
      </w:pPr>
    </w:p>
    <w:p w:rsidR="004E33CC" w:rsidRDefault="004E33CC" w:rsidP="004E33CC">
      <w:pPr>
        <w:spacing w:after="333" w:line="240" w:lineRule="auto"/>
        <w:ind w:rightChars="-69" w:right="-152"/>
      </w:pPr>
    </w:p>
    <w:p w:rsidR="004E33CC" w:rsidRDefault="004E33CC" w:rsidP="004E33CC">
      <w:pPr>
        <w:spacing w:after="334" w:line="240" w:lineRule="auto"/>
        <w:ind w:rightChars="-69" w:right="-152"/>
      </w:pPr>
    </w:p>
    <w:p w:rsidR="004E33CC" w:rsidRDefault="004E33CC" w:rsidP="004E33CC">
      <w:pPr>
        <w:spacing w:after="348" w:line="240" w:lineRule="auto"/>
        <w:ind w:rightChars="-69" w:right="-152"/>
      </w:pPr>
    </w:p>
    <w:p w:rsidR="004E33CC" w:rsidRDefault="004E33CC" w:rsidP="004E33CC">
      <w:pPr>
        <w:spacing w:after="333" w:line="240" w:lineRule="auto"/>
        <w:ind w:rightChars="-69" w:right="-152"/>
      </w:pPr>
    </w:p>
    <w:p w:rsidR="004E33CC" w:rsidRDefault="004E33CC" w:rsidP="004E33CC">
      <w:pPr>
        <w:spacing w:after="334" w:line="240" w:lineRule="auto"/>
        <w:ind w:rightChars="-69" w:right="-152"/>
      </w:pPr>
    </w:p>
    <w:p w:rsidR="004E33CC" w:rsidRDefault="004E33CC" w:rsidP="004E33CC">
      <w:pPr>
        <w:spacing w:after="272" w:line="240" w:lineRule="auto"/>
        <w:ind w:rightChars="-69" w:right="-152"/>
      </w:pPr>
    </w:p>
    <w:p w:rsidR="004E33CC" w:rsidRDefault="004E33CC" w:rsidP="004E33CC">
      <w:pPr>
        <w:spacing w:after="474" w:line="240" w:lineRule="auto"/>
        <w:ind w:rightChars="-69" w:right="-152"/>
      </w:pPr>
    </w:p>
    <w:p w:rsidR="004E33CC" w:rsidRDefault="004E33CC" w:rsidP="004E33CC">
      <w:pPr>
        <w:spacing w:line="240" w:lineRule="auto"/>
        <w:ind w:left="10" w:rightChars="-69" w:right="-152" w:hanging="10"/>
        <w:jc w:val="right"/>
      </w:pP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</w:p>
    <w:p w:rsidR="004E33CC" w:rsidRPr="004E33CC" w:rsidRDefault="004E33CC" w:rsidP="004E33CC">
      <w:pPr>
        <w:spacing w:after="164"/>
        <w:ind w:left="-5" w:rightChars="-69" w:right="-152" w:hanging="10"/>
        <w:rPr>
          <w:b/>
        </w:rPr>
      </w:pPr>
      <w:r w:rsidRPr="004E33CC">
        <w:rPr>
          <w:rFonts w:ascii="Times New Roman" w:eastAsia="Times New Roman" w:hAnsi="Times New Roman" w:cs="Times New Roman"/>
          <w:b/>
          <w:sz w:val="29"/>
        </w:rPr>
        <w:lastRenderedPageBreak/>
        <w:t>1</w:t>
      </w:r>
      <w:r w:rsidRPr="004E33CC">
        <w:rPr>
          <w:rFonts w:ascii="仿宋_GB2312" w:eastAsia="仿宋_GB2312" w:hAnsi="仿宋_GB2312" w:cs="仿宋_GB2312"/>
          <w:b/>
          <w:sz w:val="29"/>
        </w:rPr>
        <w:t>．中心基本情况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112"/>
      </w:tblGrid>
      <w:tr w:rsidR="004E33CC" w:rsidRPr="004E33CC" w:rsidTr="00FD1F44">
        <w:trPr>
          <w:trHeight w:val="702"/>
          <w:jc w:val="center"/>
        </w:trPr>
        <w:tc>
          <w:tcPr>
            <w:tcW w:w="8659" w:type="dxa"/>
            <w:gridSpan w:val="2"/>
            <w:vAlign w:val="center"/>
          </w:tcPr>
          <w:p w:rsidR="004E33CC" w:rsidRPr="004E33CC" w:rsidRDefault="004E33CC" w:rsidP="000B6FC7">
            <w:pPr>
              <w:spacing w:line="24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</w:t>
            </w:r>
            <w:r w:rsidRPr="004E33CC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.1基本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信息</w:t>
            </w:r>
          </w:p>
        </w:tc>
      </w:tr>
      <w:tr w:rsidR="004E33CC" w:rsidRPr="004E33CC" w:rsidTr="00FD1F44">
        <w:trPr>
          <w:trHeight w:val="839"/>
          <w:jc w:val="center"/>
        </w:trPr>
        <w:tc>
          <w:tcPr>
            <w:tcW w:w="2547" w:type="dxa"/>
            <w:vAlign w:val="center"/>
          </w:tcPr>
          <w:p w:rsidR="004E33CC" w:rsidRPr="004E33CC" w:rsidRDefault="004E33CC" w:rsidP="000B6FC7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/>
                <w:sz w:val="28"/>
                <w:szCs w:val="28"/>
              </w:rPr>
              <w:t>特色化</w:t>
            </w:r>
          </w:p>
          <w:p w:rsidR="004E33CC" w:rsidRPr="004E33CC" w:rsidRDefault="004E33CC" w:rsidP="000B6FC7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/>
                <w:sz w:val="28"/>
                <w:szCs w:val="28"/>
              </w:rPr>
              <w:t>示范中心</w:t>
            </w:r>
            <w:r w:rsidRPr="004E33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112" w:type="dxa"/>
            <w:vAlign w:val="center"/>
          </w:tcPr>
          <w:p w:rsidR="004E33CC" w:rsidRPr="004E33CC" w:rsidRDefault="004E33CC" w:rsidP="000B6FC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E33CC" w:rsidRPr="004E33CC" w:rsidTr="00FD1F44">
        <w:trPr>
          <w:trHeight w:val="10730"/>
          <w:jc w:val="center"/>
        </w:trPr>
        <w:tc>
          <w:tcPr>
            <w:tcW w:w="2547" w:type="dxa"/>
            <w:vAlign w:val="center"/>
          </w:tcPr>
          <w:p w:rsidR="004E33CC" w:rsidRDefault="004E33CC" w:rsidP="000B6FC7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/>
                <w:sz w:val="28"/>
                <w:szCs w:val="28"/>
              </w:rPr>
              <w:t>特色化示范中心</w:t>
            </w:r>
          </w:p>
          <w:p w:rsidR="004E33CC" w:rsidRPr="004E33CC" w:rsidRDefault="004E33CC" w:rsidP="000B6FC7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发展目标概述</w:t>
            </w:r>
          </w:p>
        </w:tc>
        <w:tc>
          <w:tcPr>
            <w:tcW w:w="6112" w:type="dxa"/>
            <w:vAlign w:val="center"/>
          </w:tcPr>
          <w:p w:rsidR="004E33CC" w:rsidRPr="004E33CC" w:rsidRDefault="004E33CC" w:rsidP="000B6FC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E33CC" w:rsidRDefault="004E33CC" w:rsidP="004E33CC">
      <w:pPr>
        <w:spacing w:line="240" w:lineRule="auto"/>
        <w:ind w:rightChars="-69" w:right="-152"/>
      </w:pPr>
    </w:p>
    <w:tbl>
      <w:tblPr>
        <w:tblStyle w:val="TableGrid"/>
        <w:tblW w:w="8741" w:type="dxa"/>
        <w:jc w:val="center"/>
        <w:tblInd w:w="0" w:type="dxa"/>
        <w:tblCellMar>
          <w:left w:w="128" w:type="dxa"/>
          <w:right w:w="53" w:type="dxa"/>
        </w:tblCellMar>
        <w:tblLook w:val="04A0" w:firstRow="1" w:lastRow="0" w:firstColumn="1" w:lastColumn="0" w:noHBand="0" w:noVBand="1"/>
      </w:tblPr>
      <w:tblGrid>
        <w:gridCol w:w="1953"/>
        <w:gridCol w:w="1352"/>
        <w:gridCol w:w="1231"/>
        <w:gridCol w:w="1367"/>
        <w:gridCol w:w="1382"/>
        <w:gridCol w:w="1456"/>
      </w:tblGrid>
      <w:tr w:rsidR="004E33CC" w:rsidTr="000B6FC7">
        <w:trPr>
          <w:trHeight w:val="585"/>
          <w:jc w:val="center"/>
        </w:trPr>
        <w:tc>
          <w:tcPr>
            <w:tcW w:w="8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Pr="004E33CC" w:rsidRDefault="004E33CC" w:rsidP="000B6FC7">
            <w:r w:rsidRPr="004E33CC">
              <w:rPr>
                <w:rFonts w:ascii="Times New Roman" w:eastAsia="Times New Roman" w:hAnsi="Times New Roman" w:cs="Times New Roman"/>
                <w:sz w:val="24"/>
              </w:rPr>
              <w:lastRenderedPageBreak/>
              <w:t>1.2</w:t>
            </w:r>
            <w:r w:rsidRPr="004E33CC">
              <w:rPr>
                <w:rFonts w:ascii="仿宋_GB2312" w:eastAsia="仿宋_GB2312" w:hAnsi="仿宋_GB2312" w:cs="仿宋_GB2312"/>
                <w:sz w:val="24"/>
              </w:rPr>
              <w:t>中心负责人（主任）</w:t>
            </w:r>
          </w:p>
        </w:tc>
      </w:tr>
      <w:tr w:rsidR="004E33CC" w:rsidTr="000B6FC7">
        <w:trPr>
          <w:trHeight w:val="600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90"/>
            </w:pPr>
            <w:r>
              <w:rPr>
                <w:rFonts w:ascii="仿宋_GB2312" w:eastAsia="仿宋_GB2312" w:hAnsi="仿宋_GB2312" w:cs="仿宋_GB2312"/>
                <w:sz w:val="24"/>
              </w:rPr>
              <w:t>出生年月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0B6FC7">
        <w:trPr>
          <w:trHeight w:val="601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51"/>
            </w:pPr>
            <w:r>
              <w:rPr>
                <w:rFonts w:ascii="仿宋_GB2312" w:eastAsia="仿宋_GB2312" w:hAnsi="仿宋_GB2312" w:cs="仿宋_GB2312"/>
                <w:sz w:val="24"/>
              </w:rPr>
              <w:t>专业技术职务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30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政治面貌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90"/>
            </w:pPr>
            <w:r>
              <w:rPr>
                <w:rFonts w:ascii="仿宋_GB2312" w:eastAsia="仿宋_GB2312" w:hAnsi="仿宋_GB2312" w:cs="仿宋_GB2312"/>
                <w:sz w:val="24"/>
              </w:rPr>
              <w:t>联系电话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0B6FC7">
        <w:trPr>
          <w:trHeight w:val="600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21"/>
            </w:pPr>
            <w:r>
              <w:rPr>
                <w:rFonts w:ascii="仿宋_GB2312" w:eastAsia="仿宋_GB2312" w:hAnsi="仿宋_GB2312" w:cs="仿宋_GB2312"/>
                <w:sz w:val="24"/>
              </w:rPr>
              <w:t>党内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</w:rPr>
              <w:t>行政职务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90"/>
            </w:pPr>
            <w:r>
              <w:rPr>
                <w:rFonts w:ascii="仿宋_GB2312" w:eastAsia="仿宋_GB2312" w:hAnsi="仿宋_GB2312" w:cs="仿宋_GB2312"/>
                <w:sz w:val="24"/>
              </w:rPr>
              <w:t>电子邮箱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0B6FC7">
        <w:trPr>
          <w:trHeight w:val="2402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主要职责</w:t>
            </w:r>
          </w:p>
        </w:tc>
        <w:tc>
          <w:tcPr>
            <w:tcW w:w="6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spacing w:after="323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/>
        </w:tc>
      </w:tr>
      <w:tr w:rsidR="004E33CC" w:rsidTr="000B6FC7">
        <w:trPr>
          <w:trHeight w:val="3573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教学经历</w:t>
            </w:r>
          </w:p>
        </w:tc>
        <w:tc>
          <w:tcPr>
            <w:tcW w:w="6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spacing w:after="205" w:line="267" w:lineRule="auto"/>
            </w:pPr>
            <w:r>
              <w:rPr>
                <w:rFonts w:ascii="楷体_GB2312" w:eastAsia="楷体_GB2312" w:hAnsi="楷体_GB2312" w:cs="楷体_GB2312"/>
                <w:sz w:val="24"/>
              </w:rPr>
              <w:t>（近五年来讲授的主要课程，包括课程名称、课程类别、学时、届数、学时总人数等）</w:t>
            </w: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/>
        </w:tc>
      </w:tr>
      <w:tr w:rsidR="004E33CC" w:rsidTr="000B6FC7">
        <w:trPr>
          <w:trHeight w:val="4113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FC7" w:rsidRDefault="004E33CC" w:rsidP="000B6F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教学研究</w:t>
            </w:r>
          </w:p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主要成果</w:t>
            </w:r>
          </w:p>
        </w:tc>
        <w:tc>
          <w:tcPr>
            <w:tcW w:w="6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23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/>
        </w:tc>
      </w:tr>
    </w:tbl>
    <w:p w:rsidR="004E33CC" w:rsidRDefault="004E33CC" w:rsidP="004E33CC">
      <w:pPr>
        <w:pStyle w:val="1"/>
        <w:ind w:left="0" w:rightChars="-69" w:right="-152" w:firstLine="0"/>
      </w:pPr>
    </w:p>
    <w:p w:rsidR="004E33CC" w:rsidRDefault="004E33CC" w:rsidP="004E33CC">
      <w:pPr>
        <w:spacing w:after="164"/>
        <w:ind w:left="-5" w:rightChars="-69" w:right="-152" w:hanging="10"/>
        <w:rPr>
          <w:rFonts w:ascii="Times New Roman" w:eastAsia="Times New Roman" w:hAnsi="Times New Roman" w:cs="Times New Roman"/>
          <w:b/>
          <w:sz w:val="29"/>
        </w:rPr>
      </w:pPr>
    </w:p>
    <w:p w:rsidR="004E33CC" w:rsidRPr="004E33CC" w:rsidRDefault="004E33CC" w:rsidP="004E33CC">
      <w:pPr>
        <w:spacing w:after="164"/>
        <w:ind w:left="-5" w:rightChars="-69" w:right="-152" w:hanging="10"/>
        <w:rPr>
          <w:b/>
        </w:rPr>
      </w:pPr>
      <w:r w:rsidRPr="004E33CC">
        <w:rPr>
          <w:rFonts w:ascii="Times New Roman" w:eastAsia="Times New Roman" w:hAnsi="Times New Roman" w:cs="Times New Roman"/>
          <w:b/>
          <w:sz w:val="29"/>
        </w:rPr>
        <w:lastRenderedPageBreak/>
        <w:t>2.</w:t>
      </w:r>
      <w:r w:rsidRPr="004E33CC">
        <w:rPr>
          <w:rFonts w:ascii="仿宋_GB2312" w:eastAsia="仿宋_GB2312" w:hAnsi="仿宋_GB2312" w:cs="仿宋_GB2312"/>
          <w:b/>
          <w:sz w:val="29"/>
        </w:rPr>
        <w:t>队伍建设</w:t>
      </w:r>
    </w:p>
    <w:tbl>
      <w:tblPr>
        <w:tblStyle w:val="TableGrid"/>
        <w:tblW w:w="8664" w:type="dxa"/>
        <w:jc w:val="center"/>
        <w:tblInd w:w="0" w:type="dxa"/>
        <w:tblCellMar>
          <w:top w:w="116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992"/>
        <w:gridCol w:w="1201"/>
        <w:gridCol w:w="1217"/>
        <w:gridCol w:w="1412"/>
        <w:gridCol w:w="914"/>
        <w:gridCol w:w="992"/>
        <w:gridCol w:w="976"/>
      </w:tblGrid>
      <w:tr w:rsidR="004E33CC" w:rsidTr="00FD1F44">
        <w:trPr>
          <w:trHeight w:val="600"/>
          <w:jc w:val="center"/>
        </w:trPr>
        <w:tc>
          <w:tcPr>
            <w:tcW w:w="86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Pr="004E33CC" w:rsidRDefault="004E33CC" w:rsidP="000B6FC7">
            <w:pPr>
              <w:rPr>
                <w:b/>
              </w:rPr>
            </w:pPr>
            <w:r w:rsidRPr="004E33CC"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中心成员</w:t>
            </w:r>
          </w:p>
        </w:tc>
      </w:tr>
      <w:tr w:rsidR="004E33CC" w:rsidTr="00FD1F44">
        <w:trPr>
          <w:trHeight w:val="736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学科背景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荣誉称号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职称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</w:rPr>
              <w:t>职务</w:t>
            </w: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院（系部）</w:t>
            </w:r>
          </w:p>
        </w:tc>
      </w:tr>
      <w:tr w:rsidR="004E33CC" w:rsidTr="00FD1F44">
        <w:trPr>
          <w:trHeight w:val="600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601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600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586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601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601"/>
          <w:jc w:val="center"/>
        </w:trPr>
        <w:tc>
          <w:tcPr>
            <w:tcW w:w="86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Pr="004E33CC" w:rsidRDefault="004E33CC" w:rsidP="000B6FC7">
            <w:pPr>
              <w:rPr>
                <w:b/>
              </w:rPr>
            </w:pPr>
            <w:r w:rsidRPr="004E33CC">
              <w:rPr>
                <w:rFonts w:ascii="Times New Roman" w:eastAsia="Times New Roman" w:hAnsi="Times New Roman" w:cs="Times New Roman"/>
                <w:b/>
                <w:sz w:val="24"/>
              </w:rPr>
              <w:t>2.2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人员统计</w:t>
            </w:r>
          </w:p>
        </w:tc>
      </w:tr>
      <w:tr w:rsidR="004E33CC" w:rsidTr="00FD1F44">
        <w:trPr>
          <w:trHeight w:val="810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正高级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副高级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中级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博士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思政课</w:t>
            </w:r>
            <w:proofErr w:type="gramEnd"/>
          </w:p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教师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spacing w:line="240" w:lineRule="auto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交叉学</w:t>
            </w:r>
          </w:p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科教师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总人数</w:t>
            </w:r>
          </w:p>
        </w:tc>
      </w:tr>
      <w:tr w:rsidR="004E33CC" w:rsidTr="00FD1F44">
        <w:trPr>
          <w:trHeight w:val="735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人数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751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比例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</w:tbl>
    <w:p w:rsidR="004E33CC" w:rsidRDefault="004E33CC" w:rsidP="004E33CC">
      <w:pPr>
        <w:ind w:rightChars="-69" w:right="-152"/>
        <w:sectPr w:rsidR="004E33CC">
          <w:footerReference w:type="even" r:id="rId7"/>
          <w:footerReference w:type="first" r:id="rId8"/>
          <w:pgSz w:w="11910" w:h="16845"/>
          <w:pgMar w:top="1659" w:right="1544" w:bottom="1685" w:left="1697" w:header="720" w:footer="720" w:gutter="0"/>
          <w:cols w:space="720"/>
        </w:sectPr>
      </w:pPr>
    </w:p>
    <w:tbl>
      <w:tblPr>
        <w:tblStyle w:val="TableGrid"/>
        <w:tblW w:w="13782" w:type="dxa"/>
        <w:tblInd w:w="-42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1847"/>
        <w:gridCol w:w="2132"/>
        <w:gridCol w:w="1576"/>
        <w:gridCol w:w="2087"/>
        <w:gridCol w:w="2087"/>
        <w:gridCol w:w="2101"/>
      </w:tblGrid>
      <w:tr w:rsidR="004E33CC" w:rsidTr="00C17386">
        <w:trPr>
          <w:trHeight w:val="826"/>
        </w:trPr>
        <w:tc>
          <w:tcPr>
            <w:tcW w:w="13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Pr="004E33CC" w:rsidRDefault="004E33CC" w:rsidP="000B6FC7">
            <w:pPr>
              <w:rPr>
                <w:b/>
              </w:rPr>
            </w:pPr>
            <w:r w:rsidRPr="004E33C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2.3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教师培训计划</w:t>
            </w:r>
          </w:p>
        </w:tc>
      </w:tr>
      <w:tr w:rsidR="004E33CC" w:rsidTr="00C17386">
        <w:trPr>
          <w:trHeight w:val="1007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培训类型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培训内容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培训对象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95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培训时长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培训方式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培训效果</w:t>
            </w:r>
          </w:p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呈现方式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8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外出交流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</w:rPr>
              <w:t>学习</w:t>
            </w:r>
          </w:p>
        </w:tc>
      </w:tr>
      <w:tr w:rsidR="004E33CC" w:rsidTr="00C17386">
        <w:trPr>
          <w:trHeight w:val="796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826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826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781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</w:tbl>
    <w:p w:rsidR="004E33CC" w:rsidRDefault="004E33CC" w:rsidP="004E33CC">
      <w:pPr>
        <w:spacing w:after="164"/>
        <w:ind w:left="-5" w:rightChars="-69" w:right="-152" w:hanging="10"/>
      </w:pPr>
      <w:r>
        <w:rPr>
          <w:rFonts w:ascii="仿宋_GB2312" w:eastAsia="仿宋_GB2312" w:hAnsi="仿宋_GB2312" w:cs="仿宋_GB2312"/>
          <w:sz w:val="29"/>
        </w:rPr>
        <w:t>注：</w:t>
      </w:r>
    </w:p>
    <w:p w:rsidR="004E33CC" w:rsidRDefault="004E33CC" w:rsidP="004E33CC">
      <w:pPr>
        <w:numPr>
          <w:ilvl w:val="0"/>
          <w:numId w:val="2"/>
        </w:numPr>
        <w:spacing w:after="55" w:line="251" w:lineRule="auto"/>
        <w:ind w:rightChars="-69" w:right="-152" w:hanging="315"/>
      </w:pPr>
      <w:r>
        <w:rPr>
          <w:rFonts w:ascii="楷体_GB2312" w:eastAsia="楷体_GB2312" w:hAnsi="楷体_GB2312" w:cs="楷体_GB2312"/>
          <w:sz w:val="21"/>
        </w:rPr>
        <w:t>培训类型：岗前培训、课程培训、实践研修、学术交流等。</w:t>
      </w:r>
    </w:p>
    <w:p w:rsidR="004E33CC" w:rsidRDefault="004E33CC" w:rsidP="004E33CC">
      <w:pPr>
        <w:numPr>
          <w:ilvl w:val="0"/>
          <w:numId w:val="2"/>
        </w:numPr>
        <w:spacing w:after="55" w:line="251" w:lineRule="auto"/>
        <w:ind w:rightChars="-69" w:right="-152" w:hanging="315"/>
      </w:pPr>
      <w:r>
        <w:rPr>
          <w:rFonts w:ascii="楷体_GB2312" w:eastAsia="楷体_GB2312" w:hAnsi="楷体_GB2312" w:cs="楷体_GB2312"/>
          <w:sz w:val="21"/>
        </w:rPr>
        <w:t>培训内容要注重师德、马克思主义理论素养、教育教学能力的培训。</w:t>
      </w:r>
    </w:p>
    <w:p w:rsidR="004E33CC" w:rsidRDefault="004E33CC" w:rsidP="004E33CC">
      <w:pPr>
        <w:numPr>
          <w:ilvl w:val="0"/>
          <w:numId w:val="2"/>
        </w:numPr>
        <w:spacing w:after="166" w:line="251" w:lineRule="auto"/>
        <w:ind w:rightChars="-69" w:right="-152" w:hanging="315"/>
      </w:pPr>
      <w:r>
        <w:rPr>
          <w:rFonts w:ascii="楷体_GB2312" w:eastAsia="楷体_GB2312" w:hAnsi="楷体_GB2312" w:cs="楷体_GB2312"/>
          <w:sz w:val="21"/>
        </w:rPr>
        <w:t>培训对象包括中心专业课教师、新入职教师等。</w:t>
      </w:r>
    </w:p>
    <w:p w:rsidR="004E33CC" w:rsidRDefault="004E33CC" w:rsidP="004E33CC">
      <w:pPr>
        <w:spacing w:after="1383" w:line="240" w:lineRule="auto"/>
        <w:ind w:rightChars="-69" w:right="-152"/>
      </w:pPr>
    </w:p>
    <w:p w:rsidR="004E33CC" w:rsidRDefault="004E33CC" w:rsidP="004E33CC">
      <w:pPr>
        <w:spacing w:line="240" w:lineRule="auto"/>
        <w:ind w:left="10" w:rightChars="-69" w:right="-152" w:hanging="10"/>
        <w:jc w:val="right"/>
      </w:pP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  <w:r>
        <w:rPr>
          <w:rFonts w:ascii="仿宋_GB2312" w:eastAsia="仿宋_GB2312" w:hAnsi="仿宋_GB2312" w:cs="仿宋_GB2312"/>
          <w:sz w:val="30"/>
        </w:rPr>
        <w:t>—33—</w:t>
      </w:r>
    </w:p>
    <w:p w:rsidR="004E33CC" w:rsidRDefault="004E33CC" w:rsidP="004E33CC">
      <w:pPr>
        <w:ind w:rightChars="-69" w:right="-152"/>
        <w:sectPr w:rsidR="004E33CC">
          <w:footerReference w:type="even" r:id="rId9"/>
          <w:footerReference w:type="default" r:id="rId10"/>
          <w:footerReference w:type="first" r:id="rId11"/>
          <w:pgSz w:w="16845" w:h="11910" w:orient="landscape"/>
          <w:pgMar w:top="1440" w:right="2267" w:bottom="1440" w:left="1652" w:header="720" w:footer="720" w:gutter="0"/>
          <w:cols w:space="720"/>
        </w:sectPr>
      </w:pPr>
    </w:p>
    <w:p w:rsidR="004E33CC" w:rsidRDefault="004E33CC" w:rsidP="004E33CC">
      <w:pPr>
        <w:spacing w:after="164"/>
        <w:ind w:left="-5" w:rightChars="-69" w:right="-152" w:hanging="10"/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>3.</w:t>
      </w:r>
      <w:r w:rsidRPr="004E33CC">
        <w:rPr>
          <w:rFonts w:ascii="仿宋_GB2312" w:eastAsia="仿宋_GB2312" w:hAnsi="仿宋_GB2312" w:cs="仿宋_GB2312"/>
          <w:b/>
          <w:sz w:val="29"/>
        </w:rPr>
        <w:t>建设基础及发展规划</w:t>
      </w:r>
    </w:p>
    <w:tbl>
      <w:tblPr>
        <w:tblStyle w:val="TableGrid"/>
        <w:tblW w:w="8726" w:type="dxa"/>
        <w:tblInd w:w="-113" w:type="dxa"/>
        <w:tblCellMar>
          <w:left w:w="113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2553"/>
        <w:gridCol w:w="991"/>
        <w:gridCol w:w="2373"/>
      </w:tblGrid>
      <w:tr w:rsidR="004E33CC" w:rsidTr="00C17386">
        <w:trPr>
          <w:trHeight w:val="480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r>
              <w:rPr>
                <w:rFonts w:ascii="Times New Roman" w:eastAsia="Times New Roman" w:hAnsi="Times New Roman" w:cs="Times New Roman"/>
                <w:b/>
                <w:sz w:val="24"/>
              </w:rPr>
              <w:t>3.1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办公条件</w:t>
            </w:r>
          </w:p>
        </w:tc>
      </w:tr>
      <w:tr w:rsidR="004E33CC" w:rsidTr="00C17386">
        <w:trPr>
          <w:trHeight w:val="48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办公面积（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）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50"/>
            </w:pPr>
            <w:r>
              <w:rPr>
                <w:rFonts w:ascii="仿宋_GB2312" w:eastAsia="仿宋_GB2312" w:hAnsi="仿宋_GB2312" w:cs="仿宋_GB2312"/>
                <w:sz w:val="24"/>
              </w:rPr>
              <w:t>间数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48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现代化教学设备（类型）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50"/>
            </w:pPr>
            <w:r>
              <w:rPr>
                <w:rFonts w:ascii="仿宋_GB2312" w:eastAsia="仿宋_GB2312" w:hAnsi="仿宋_GB2312" w:cs="仿宋_GB2312"/>
                <w:sz w:val="24"/>
              </w:rPr>
              <w:t>数量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1952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24" w:line="26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院系</w:t>
            </w:r>
            <w:proofErr w:type="gramStart"/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课程思政研究</w:t>
            </w:r>
            <w:proofErr w:type="gramEnd"/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特色</w:t>
            </w:r>
            <w:r>
              <w:rPr>
                <w:rFonts w:ascii="仿宋_GB2312" w:eastAsia="仿宋_GB2312" w:hAnsi="仿宋_GB2312" w:cs="仿宋_GB2312"/>
                <w:sz w:val="24"/>
              </w:rPr>
              <w:t>（包括梳理院系教学内容，结合不同课程特点、思维方式和价值理念，特色化凸显）</w:t>
            </w: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/>
        </w:tc>
      </w:tr>
      <w:tr w:rsidR="004E33CC" w:rsidTr="00C17386">
        <w:trPr>
          <w:trHeight w:val="1952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24" w:line="26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3.3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课堂教学管理体系建设</w:t>
            </w:r>
            <w:r>
              <w:rPr>
                <w:rFonts w:ascii="仿宋_GB2312" w:eastAsia="仿宋_GB2312" w:hAnsi="仿宋_GB2312" w:cs="仿宋_GB2312"/>
                <w:sz w:val="24"/>
              </w:rPr>
              <w:t>（包括人才培养方案、教学大纲、教学设计等的修订；示范性教学案例总结等）</w:t>
            </w:r>
          </w:p>
          <w:p w:rsidR="004E33CC" w:rsidRDefault="004E33CC" w:rsidP="000B6FC7"/>
        </w:tc>
      </w:tr>
      <w:tr w:rsidR="004E33CC" w:rsidTr="00C17386">
        <w:trPr>
          <w:trHeight w:val="2012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24" w:line="26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3.4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教学研究规划及举措</w:t>
            </w:r>
            <w:r>
              <w:rPr>
                <w:rFonts w:ascii="仿宋_GB2312" w:eastAsia="仿宋_GB2312" w:hAnsi="仿宋_GB2312" w:cs="仿宋_GB2312"/>
                <w:sz w:val="24"/>
              </w:rPr>
              <w:t>（包括项目研究的申报与自主设立、优质项目引进、标志性成果发表、教育教学方法创新等）</w:t>
            </w: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after="8"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after="8" w:line="240" w:lineRule="auto"/>
            </w:pPr>
          </w:p>
          <w:p w:rsidR="004E33CC" w:rsidRDefault="004E33CC" w:rsidP="000B6FC7"/>
        </w:tc>
      </w:tr>
      <w:tr w:rsidR="004E33CC" w:rsidTr="00C17386">
        <w:trPr>
          <w:trHeight w:val="2011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24" w:line="255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教师发展管理体系建设</w:t>
            </w:r>
            <w:r>
              <w:rPr>
                <w:rFonts w:ascii="仿宋_GB2312" w:eastAsia="仿宋_GB2312" w:hAnsi="仿宋_GB2312" w:cs="仿宋_GB2312"/>
                <w:sz w:val="24"/>
              </w:rPr>
              <w:t>（包括示范中心网络资源平台的建立、教学资源共享机制、交流学习机制等）</w:t>
            </w:r>
          </w:p>
          <w:p w:rsidR="004E33CC" w:rsidRDefault="004E33CC" w:rsidP="000B6FC7">
            <w:pPr>
              <w:spacing w:after="8"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after="7" w:line="240" w:lineRule="auto"/>
            </w:pPr>
          </w:p>
          <w:p w:rsidR="004E33CC" w:rsidRDefault="004E33CC" w:rsidP="000B6FC7"/>
        </w:tc>
      </w:tr>
      <w:tr w:rsidR="004E33CC" w:rsidTr="00C17386">
        <w:trPr>
          <w:trHeight w:val="2012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9" w:line="26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3.6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成效评价及效果</w:t>
            </w:r>
            <w:r>
              <w:rPr>
                <w:rFonts w:ascii="仿宋_GB2312" w:eastAsia="仿宋_GB2312" w:hAnsi="仿宋_GB2312" w:cs="仿宋_GB2312"/>
                <w:sz w:val="24"/>
              </w:rPr>
              <w:t>（包括多维质量评价体系制定、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优质思政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>课程的推出、相关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研究会议主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</w:rPr>
              <w:t>承办、区域性协作等）</w:t>
            </w:r>
          </w:p>
          <w:p w:rsidR="004E33CC" w:rsidRDefault="004E33CC" w:rsidP="000B6FC7">
            <w:pPr>
              <w:spacing w:after="7"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after="8" w:line="240" w:lineRule="auto"/>
            </w:pPr>
          </w:p>
          <w:p w:rsidR="004E33CC" w:rsidRDefault="004E33CC" w:rsidP="000B6FC7"/>
        </w:tc>
      </w:tr>
    </w:tbl>
    <w:p w:rsidR="004E33CC" w:rsidRPr="004E33CC" w:rsidRDefault="004E33CC" w:rsidP="004E33CC">
      <w:pPr>
        <w:spacing w:after="164"/>
        <w:ind w:left="315" w:rightChars="-69" w:right="-152"/>
      </w:pPr>
    </w:p>
    <w:p w:rsidR="004E33CC" w:rsidRPr="004E33CC" w:rsidRDefault="004E33CC" w:rsidP="004E33CC">
      <w:pPr>
        <w:spacing w:after="164"/>
        <w:ind w:rightChars="-69" w:right="-152"/>
        <w:rPr>
          <w:b/>
        </w:rPr>
      </w:pPr>
      <w:r w:rsidRPr="004E33CC">
        <w:rPr>
          <w:rFonts w:ascii="仿宋_GB2312" w:eastAsia="仿宋_GB2312" w:hAnsi="仿宋_GB2312" w:cs="仿宋_GB2312" w:hint="eastAsia"/>
          <w:b/>
          <w:sz w:val="29"/>
        </w:rPr>
        <w:lastRenderedPageBreak/>
        <w:t>4</w:t>
      </w:r>
      <w:r w:rsidRPr="004E33CC">
        <w:rPr>
          <w:rFonts w:ascii="仿宋_GB2312" w:eastAsia="仿宋_GB2312" w:hAnsi="仿宋_GB2312" w:cs="仿宋_GB2312"/>
          <w:b/>
          <w:sz w:val="29"/>
        </w:rPr>
        <w:t>.经费概算</w:t>
      </w:r>
    </w:p>
    <w:tbl>
      <w:tblPr>
        <w:tblStyle w:val="TableGrid"/>
        <w:tblW w:w="5417" w:type="pct"/>
        <w:jc w:val="center"/>
        <w:tblInd w:w="0" w:type="dxa"/>
        <w:tblCellMar>
          <w:left w:w="113" w:type="dxa"/>
          <w:right w:w="8" w:type="dxa"/>
        </w:tblCellMar>
        <w:tblLook w:val="04A0" w:firstRow="1" w:lastRow="0" w:firstColumn="1" w:lastColumn="0" w:noHBand="0" w:noVBand="1"/>
      </w:tblPr>
      <w:tblGrid>
        <w:gridCol w:w="1266"/>
        <w:gridCol w:w="799"/>
        <w:gridCol w:w="1051"/>
        <w:gridCol w:w="1938"/>
        <w:gridCol w:w="893"/>
        <w:gridCol w:w="77"/>
        <w:gridCol w:w="943"/>
        <w:gridCol w:w="2014"/>
      </w:tblGrid>
      <w:tr w:rsidR="00FD1F44" w:rsidTr="000B6FC7">
        <w:trPr>
          <w:trHeight w:val="630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6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序号</w:t>
            </w: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经费开支科目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271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金额（万元）</w:t>
            </w:r>
          </w:p>
        </w:tc>
      </w:tr>
      <w:tr w:rsidR="00FD1F44" w:rsidTr="000B6FC7">
        <w:trPr>
          <w:trHeight w:val="646"/>
          <w:jc w:val="center"/>
        </w:trPr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F44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直接</w:t>
            </w:r>
          </w:p>
          <w:p w:rsidR="004E33CC" w:rsidRPr="00FD1F44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费用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/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0B6FC7">
        <w:trPr>
          <w:trHeight w:val="555"/>
          <w:jc w:val="center"/>
        </w:trPr>
        <w:tc>
          <w:tcPr>
            <w:tcW w:w="70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/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0B6FC7">
        <w:trPr>
          <w:trHeight w:val="646"/>
          <w:jc w:val="center"/>
        </w:trPr>
        <w:tc>
          <w:tcPr>
            <w:tcW w:w="70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/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0B6FC7">
        <w:trPr>
          <w:trHeight w:val="555"/>
          <w:jc w:val="center"/>
        </w:trPr>
        <w:tc>
          <w:tcPr>
            <w:tcW w:w="70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/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0B6FC7">
        <w:trPr>
          <w:trHeight w:val="646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F44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间接</w:t>
            </w:r>
          </w:p>
          <w:p w:rsidR="004E33CC" w:rsidRPr="004E33CC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费用</w:t>
            </w:r>
          </w:p>
        </w:tc>
        <w:tc>
          <w:tcPr>
            <w:tcW w:w="21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5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65"/>
            </w:pPr>
            <w:r>
              <w:rPr>
                <w:rFonts w:ascii="仿宋_GB2312" w:eastAsia="仿宋_GB2312" w:hAnsi="仿宋_GB2312" w:cs="仿宋_GB2312"/>
                <w:sz w:val="24"/>
              </w:rPr>
              <w:t>合计</w:t>
            </w:r>
          </w:p>
        </w:tc>
        <w:tc>
          <w:tcPr>
            <w:tcW w:w="1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DA1811">
        <w:trPr>
          <w:trHeight w:val="616"/>
          <w:jc w:val="center"/>
        </w:trPr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F44" w:rsidRPr="00D10171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D10171">
              <w:rPr>
                <w:rFonts w:ascii="仿宋_GB2312" w:eastAsia="仿宋_GB2312" w:hAnsi="仿宋_GB2312" w:cs="仿宋_GB2312"/>
                <w:b/>
                <w:sz w:val="24"/>
              </w:rPr>
              <w:t>年度经</w:t>
            </w:r>
          </w:p>
          <w:p w:rsidR="004E33CC" w:rsidRDefault="004E33CC" w:rsidP="000B6FC7">
            <w:pPr>
              <w:jc w:val="center"/>
            </w:pPr>
            <w:r w:rsidRPr="00D10171">
              <w:rPr>
                <w:rFonts w:ascii="仿宋_GB2312" w:eastAsia="仿宋_GB2312" w:hAnsi="仿宋_GB2312" w:cs="仿宋_GB2312"/>
                <w:b/>
                <w:sz w:val="24"/>
              </w:rPr>
              <w:t>费预算</w:t>
            </w:r>
          </w:p>
        </w:tc>
        <w:tc>
          <w:tcPr>
            <w:tcW w:w="1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年份</w:t>
            </w:r>
          </w:p>
        </w:tc>
        <w:tc>
          <w:tcPr>
            <w:tcW w:w="1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DA1811" w:rsidP="000B6FC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</w:t>
            </w:r>
            <w:r w:rsidR="004E33CC">
              <w:rPr>
                <w:rFonts w:ascii="仿宋_GB2312" w:eastAsia="仿宋_GB2312" w:hAnsi="仿宋_GB2312" w:cs="仿宋_GB2312"/>
                <w:sz w:val="24"/>
              </w:rPr>
              <w:t>年</w:t>
            </w:r>
          </w:p>
        </w:tc>
        <w:tc>
          <w:tcPr>
            <w:tcW w:w="1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DA1811" w:rsidP="000B6FC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</w:t>
            </w:r>
            <w:r w:rsidR="004E33CC">
              <w:rPr>
                <w:rFonts w:ascii="仿宋_GB2312" w:eastAsia="仿宋_GB2312" w:hAnsi="仿宋_GB2312" w:cs="仿宋_GB2312"/>
                <w:sz w:val="24"/>
              </w:rPr>
              <w:t>年</w:t>
            </w:r>
          </w:p>
        </w:tc>
      </w:tr>
      <w:tr w:rsidR="00FD1F44" w:rsidTr="00DA1811">
        <w:trPr>
          <w:trHeight w:val="616"/>
          <w:jc w:val="center"/>
        </w:trPr>
        <w:tc>
          <w:tcPr>
            <w:tcW w:w="70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6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金额（万元）</w:t>
            </w:r>
          </w:p>
        </w:tc>
        <w:tc>
          <w:tcPr>
            <w:tcW w:w="1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</w:tbl>
    <w:p w:rsidR="004E33CC" w:rsidRPr="00D10171" w:rsidRDefault="004E33CC" w:rsidP="004E33CC">
      <w:pPr>
        <w:spacing w:after="164"/>
        <w:ind w:left="-5" w:rightChars="-69" w:right="-152" w:hanging="10"/>
        <w:rPr>
          <w:b/>
        </w:rPr>
      </w:pPr>
      <w:r w:rsidRPr="00D10171">
        <w:rPr>
          <w:rFonts w:ascii="Times New Roman" w:eastAsia="Times New Roman" w:hAnsi="Times New Roman" w:cs="Times New Roman"/>
          <w:b/>
          <w:sz w:val="29"/>
        </w:rPr>
        <w:t>5.</w:t>
      </w:r>
      <w:r w:rsidRPr="00D10171">
        <w:rPr>
          <w:rFonts w:ascii="仿宋_GB2312" w:eastAsia="仿宋_GB2312" w:hAnsi="仿宋_GB2312" w:cs="仿宋_GB2312"/>
          <w:b/>
          <w:sz w:val="29"/>
        </w:rPr>
        <w:t>推荐意见</w:t>
      </w:r>
    </w:p>
    <w:tbl>
      <w:tblPr>
        <w:tblStyle w:val="TableGrid"/>
        <w:tblW w:w="8951" w:type="dxa"/>
        <w:jc w:val="center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951"/>
      </w:tblGrid>
      <w:tr w:rsidR="004E33CC" w:rsidTr="00DA1811">
        <w:trPr>
          <w:jc w:val="center"/>
        </w:trPr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256A65" w:rsidP="00DA1811">
            <w:pPr>
              <w:spacing w:after="325" w:line="240" w:lineRule="auto"/>
              <w:ind w:leftChars="9" w:left="20" w:rightChars="-69" w:right="-152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bookmarkStart w:id="0" w:name="_GoBack"/>
            <w:bookmarkEnd w:id="0"/>
            <w:r w:rsidR="004E33CC">
              <w:rPr>
                <w:rFonts w:ascii="仿宋_GB2312" w:eastAsia="仿宋_GB2312" w:hAnsi="仿宋_GB2312" w:cs="仿宋_GB2312"/>
                <w:sz w:val="24"/>
              </w:rPr>
              <w:t>意见：</w:t>
            </w:r>
          </w:p>
          <w:p w:rsidR="004E33CC" w:rsidRDefault="004E33CC" w:rsidP="00C17386">
            <w:pPr>
              <w:spacing w:after="308" w:line="240" w:lineRule="auto"/>
              <w:ind w:rightChars="-69" w:right="-152"/>
            </w:pPr>
          </w:p>
          <w:p w:rsidR="004E33CC" w:rsidRDefault="004E33CC" w:rsidP="00C17386">
            <w:pPr>
              <w:spacing w:after="308" w:line="240" w:lineRule="auto"/>
              <w:ind w:rightChars="-69" w:right="-152"/>
            </w:pPr>
          </w:p>
          <w:p w:rsidR="004E33CC" w:rsidRDefault="004E33CC" w:rsidP="00C17386">
            <w:pPr>
              <w:spacing w:after="308" w:line="240" w:lineRule="auto"/>
              <w:ind w:rightChars="-69" w:right="-152"/>
            </w:pPr>
          </w:p>
          <w:p w:rsidR="004E33CC" w:rsidRDefault="004E33CC" w:rsidP="00C17386">
            <w:pPr>
              <w:spacing w:after="323" w:line="240" w:lineRule="auto"/>
              <w:ind w:rightChars="-69" w:right="-152"/>
            </w:pPr>
          </w:p>
          <w:p w:rsidR="004E33CC" w:rsidRDefault="004E33CC" w:rsidP="00C17386">
            <w:pPr>
              <w:spacing w:after="312" w:line="240" w:lineRule="auto"/>
              <w:ind w:rightChars="-69" w:right="-152"/>
            </w:pPr>
          </w:p>
          <w:p w:rsidR="004E33CC" w:rsidRDefault="004E33CC" w:rsidP="00C17386">
            <w:pPr>
              <w:spacing w:after="323" w:line="240" w:lineRule="auto"/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负责人签字：盖章：</w:t>
            </w:r>
          </w:p>
          <w:p w:rsidR="004E33CC" w:rsidRDefault="004E33CC" w:rsidP="00C17386">
            <w:pPr>
              <w:ind w:left="5857"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>年</w:t>
            </w:r>
            <w:r w:rsidR="00D10171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D10171"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</w:rPr>
              <w:t>月</w:t>
            </w:r>
            <w:r w:rsidR="00D10171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D10171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</w:rPr>
              <w:t>日</w:t>
            </w:r>
          </w:p>
        </w:tc>
      </w:tr>
    </w:tbl>
    <w:p w:rsidR="003E1AD2" w:rsidRDefault="003E1AD2"/>
    <w:sectPr w:rsidR="003E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DBC" w:rsidRDefault="00367DBC" w:rsidP="004E33CC">
      <w:pPr>
        <w:spacing w:line="240" w:lineRule="auto"/>
      </w:pPr>
      <w:r>
        <w:separator/>
      </w:r>
    </w:p>
  </w:endnote>
  <w:endnote w:type="continuationSeparator" w:id="0">
    <w:p w:rsidR="00367DBC" w:rsidRDefault="00367DBC" w:rsidP="004E3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>
    <w:pPr>
      <w:spacing w:line="240" w:lineRule="auto"/>
    </w:pPr>
    <w:r>
      <w:rPr>
        <w:rFonts w:ascii="仿宋_GB2312" w:eastAsia="仿宋_GB2312" w:hAnsi="仿宋_GB2312" w:cs="仿宋_GB2312"/>
        <w:sz w:val="30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 w:rsidRPr="00DF27F6">
      <w:rPr>
        <w:rFonts w:ascii="仿宋_GB2312" w:eastAsia="仿宋_GB2312" w:hAnsi="仿宋_GB2312" w:cs="仿宋_GB2312"/>
        <w:noProof/>
        <w:sz w:val="30"/>
      </w:rPr>
      <w:t>34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>
    <w:pPr>
      <w:spacing w:line="240" w:lineRule="auto"/>
    </w:pPr>
    <w:r>
      <w:rPr>
        <w:rFonts w:ascii="仿宋_GB2312" w:eastAsia="仿宋_GB2312" w:hAnsi="仿宋_GB2312" w:cs="仿宋_GB2312"/>
        <w:sz w:val="30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仿宋_GB2312" w:eastAsia="仿宋_GB2312" w:hAnsi="仿宋_GB2312" w:cs="仿宋_GB2312"/>
        <w:sz w:val="30"/>
      </w:rPr>
      <w:t>26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DBC" w:rsidRDefault="00367DBC" w:rsidP="004E33CC">
      <w:pPr>
        <w:spacing w:line="240" w:lineRule="auto"/>
      </w:pPr>
      <w:r>
        <w:separator/>
      </w:r>
    </w:p>
  </w:footnote>
  <w:footnote w:type="continuationSeparator" w:id="0">
    <w:p w:rsidR="00367DBC" w:rsidRDefault="00367DBC" w:rsidP="004E33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342"/>
    <w:multiLevelType w:val="hybridMultilevel"/>
    <w:tmpl w:val="D3CCC180"/>
    <w:lvl w:ilvl="0" w:tplc="D7440A22">
      <w:start w:val="1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0F83254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DF492F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0D62B34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BBA12CE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2BABD10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91C85EE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A30F4E2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57841EA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6047A5"/>
    <w:multiLevelType w:val="hybridMultilevel"/>
    <w:tmpl w:val="750CA838"/>
    <w:lvl w:ilvl="0" w:tplc="E1CA8592">
      <w:start w:val="1"/>
      <w:numFmt w:val="decimal"/>
      <w:lvlText w:val="%1."/>
      <w:lvlJc w:val="left"/>
      <w:pPr>
        <w:ind w:left="315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B2F7B2">
      <w:start w:val="1"/>
      <w:numFmt w:val="lowerLetter"/>
      <w:lvlText w:val="%2"/>
      <w:lvlJc w:val="left"/>
      <w:pPr>
        <w:ind w:left="108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18C05C">
      <w:start w:val="1"/>
      <w:numFmt w:val="lowerRoman"/>
      <w:lvlText w:val="%3"/>
      <w:lvlJc w:val="left"/>
      <w:pPr>
        <w:ind w:left="180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A059F4">
      <w:start w:val="1"/>
      <w:numFmt w:val="decimal"/>
      <w:lvlText w:val="%4"/>
      <w:lvlJc w:val="left"/>
      <w:pPr>
        <w:ind w:left="252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D8B1CA">
      <w:start w:val="1"/>
      <w:numFmt w:val="lowerLetter"/>
      <w:lvlText w:val="%5"/>
      <w:lvlJc w:val="left"/>
      <w:pPr>
        <w:ind w:left="324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94E432">
      <w:start w:val="1"/>
      <w:numFmt w:val="lowerRoman"/>
      <w:lvlText w:val="%6"/>
      <w:lvlJc w:val="left"/>
      <w:pPr>
        <w:ind w:left="396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E667C2">
      <w:start w:val="1"/>
      <w:numFmt w:val="decimal"/>
      <w:lvlText w:val="%7"/>
      <w:lvlJc w:val="left"/>
      <w:pPr>
        <w:ind w:left="468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E1622">
      <w:start w:val="1"/>
      <w:numFmt w:val="lowerLetter"/>
      <w:lvlText w:val="%8"/>
      <w:lvlJc w:val="left"/>
      <w:pPr>
        <w:ind w:left="540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E6CDB0">
      <w:start w:val="1"/>
      <w:numFmt w:val="lowerRoman"/>
      <w:lvlText w:val="%9"/>
      <w:lvlJc w:val="left"/>
      <w:pPr>
        <w:ind w:left="612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27"/>
    <w:rsid w:val="000B6FC7"/>
    <w:rsid w:val="00256A65"/>
    <w:rsid w:val="00367DBC"/>
    <w:rsid w:val="003777A0"/>
    <w:rsid w:val="003E1AD2"/>
    <w:rsid w:val="00453B08"/>
    <w:rsid w:val="004E33CC"/>
    <w:rsid w:val="009B2627"/>
    <w:rsid w:val="00AB2F7A"/>
    <w:rsid w:val="00C15A01"/>
    <w:rsid w:val="00D10171"/>
    <w:rsid w:val="00DA1811"/>
    <w:rsid w:val="00F44898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E5757F-89B3-44C3-B5BF-7BDB782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CC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rsid w:val="004E33CC"/>
    <w:pPr>
      <w:keepNext/>
      <w:keepLines/>
      <w:ind w:left="-5" w:hanging="10"/>
      <w:outlineLvl w:val="0"/>
    </w:pPr>
    <w:rPr>
      <w:rFonts w:ascii="仿宋_GB2312" w:eastAsia="仿宋_GB2312" w:hAnsi="仿宋_GB2312" w:cs="仿宋_GB2312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3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3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33CC"/>
    <w:rPr>
      <w:rFonts w:ascii="仿宋_GB2312" w:eastAsia="仿宋_GB2312" w:hAnsi="仿宋_GB2312" w:cs="仿宋_GB2312"/>
      <w:color w:val="000000"/>
      <w:sz w:val="30"/>
    </w:rPr>
  </w:style>
  <w:style w:type="table" w:customStyle="1" w:styleId="TableGrid">
    <w:name w:val="TableGrid"/>
    <w:rsid w:val="004E33C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4E3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201</Words>
  <Characters>1147</Characters>
  <Application>Microsoft Office Word</Application>
  <DocSecurity>0</DocSecurity>
  <Lines>9</Lines>
  <Paragraphs>2</Paragraphs>
  <ScaleCrop>false</ScaleCrop>
  <Company>Organization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2021-09-02T12:43:00Z</dcterms:created>
  <dcterms:modified xsi:type="dcterms:W3CDTF">2021-12-23T08:48:00Z</dcterms:modified>
</cp:coreProperties>
</file>