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margin" w:tblpY="1001"/>
        <w:tblW w:w="140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134"/>
        <w:gridCol w:w="1559"/>
        <w:gridCol w:w="2394"/>
        <w:gridCol w:w="2444"/>
        <w:gridCol w:w="1202"/>
        <w:gridCol w:w="1433"/>
        <w:gridCol w:w="1899"/>
        <w:gridCol w:w="1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4040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附件：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  <w:t>2023年中国大学生工程实践与创新能力大赛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val="en-US" w:eastAsia="zh-CN" w:bidi="ar"/>
              </w:rPr>
              <w:t>河南农业大学校赛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  <w:t>报名汇总表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14040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 xml:space="preserve">  参赛学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院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（公章）：                      竞赛负责人：                      联系电话：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竞赛项目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参赛作品名称</w:t>
            </w: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参赛学生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val="en-US" w:eastAsia="zh-CN" w:bidi="ar"/>
              </w:rPr>
              <w:t>姓名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（3-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人）</w:t>
            </w:r>
          </w:p>
        </w:tc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指导教师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val="en-US" w:eastAsia="zh-CN" w:bidi="ar"/>
              </w:rPr>
              <w:t>姓名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val="en-US" w:eastAsia="zh-CN" w:bidi="ar"/>
              </w:rPr>
              <w:t>1-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2人）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联系人电话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E-mail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4040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480" w:firstLineChars="20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bidi="ar"/>
              </w:rPr>
              <w:t>备注：表格中“竞赛项目”可填写：太阳能电动车、温差电动车、智能物流搬运、全地形小车、生活垃圾智能分类、企业运营、工业协作机器人及数字孪生技术创新应用、数智竞技机器人等。</w:t>
            </w: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5ZTAxMmQ3MGIwY2Y0N2JjZjA0MjZhYTZlNmE4ZWUifQ=="/>
  </w:docVars>
  <w:rsids>
    <w:rsidRoot w:val="00F61B35"/>
    <w:rsid w:val="001E5EBB"/>
    <w:rsid w:val="00B53A66"/>
    <w:rsid w:val="00F61B35"/>
    <w:rsid w:val="03E17FEB"/>
    <w:rsid w:val="1D8E5099"/>
    <w:rsid w:val="2D977D8D"/>
    <w:rsid w:val="3E2148E6"/>
    <w:rsid w:val="413B5CBF"/>
    <w:rsid w:val="49BB272C"/>
    <w:rsid w:val="5F98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198</Characters>
  <Lines>2</Lines>
  <Paragraphs>1</Paragraphs>
  <TotalTime>1</TotalTime>
  <ScaleCrop>false</ScaleCrop>
  <LinksUpToDate>false</LinksUpToDate>
  <CharactersWithSpaces>244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2023-07-07T06:50:00Z</dcterms:created>
  <dc:creator>wang wensheng</dc:creator>
  <cp:lastModifiedBy>王俊倩</cp:lastModifiedBy>
  <dcterms:modified xsi:type="dcterms:W3CDTF">2023-08-22T02:32:03Z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7BC7C51DD4044591B0ACC48925106920_12</vt:lpwstr>
  </property>
</Properties>
</file>