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73" w:rsidRDefault="00114D9B" w:rsidP="00A56C75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>2024</w:t>
      </w:r>
      <w:r w:rsidR="00A56C75" w:rsidRPr="00B34F1E">
        <w:rPr>
          <w:rFonts w:ascii="方正小标宋简体" w:eastAsia="方正小标宋简体" w:hAnsi="华文中宋"/>
          <w:sz w:val="44"/>
          <w:szCs w:val="44"/>
        </w:rPr>
        <w:t>年</w:t>
      </w:r>
      <w:r w:rsidR="0041242E">
        <w:rPr>
          <w:rFonts w:ascii="方正小标宋简体" w:eastAsia="方正小标宋简体" w:hAnsi="华文中宋" w:hint="eastAsia"/>
          <w:sz w:val="44"/>
          <w:szCs w:val="44"/>
        </w:rPr>
        <w:t>校级</w:t>
      </w:r>
      <w:r w:rsidR="00A56C75" w:rsidRPr="00B34F1E">
        <w:rPr>
          <w:rFonts w:ascii="方正小标宋简体" w:eastAsia="方正小标宋简体" w:hAnsi="华文中宋"/>
          <w:sz w:val="44"/>
          <w:szCs w:val="44"/>
        </w:rPr>
        <w:t>实践教学基地</w:t>
      </w:r>
      <w:r w:rsidR="0041242E">
        <w:rPr>
          <w:rFonts w:ascii="方正小标宋简体" w:eastAsia="方正小标宋简体" w:hAnsi="华文中宋" w:hint="eastAsia"/>
          <w:sz w:val="44"/>
          <w:szCs w:val="44"/>
        </w:rPr>
        <w:t>拟</w:t>
      </w:r>
      <w:r w:rsidR="00A56C75" w:rsidRPr="00B34F1E">
        <w:rPr>
          <w:rFonts w:ascii="方正小标宋简体" w:eastAsia="方正小标宋简体" w:hAnsi="华文中宋"/>
          <w:sz w:val="44"/>
          <w:szCs w:val="44"/>
        </w:rPr>
        <w:t>立项名单</w:t>
      </w:r>
    </w:p>
    <w:tbl>
      <w:tblPr>
        <w:tblStyle w:val="a7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1015"/>
        <w:gridCol w:w="2524"/>
        <w:gridCol w:w="6521"/>
        <w:gridCol w:w="2409"/>
        <w:gridCol w:w="1479"/>
      </w:tblGrid>
      <w:tr w:rsidR="00692F6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692F62" w:rsidRPr="00D34956" w:rsidRDefault="00692F62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24" w:type="dxa"/>
            <w:vAlign w:val="center"/>
          </w:tcPr>
          <w:p w:rsidR="00692F62" w:rsidRPr="00D34956" w:rsidRDefault="00692F62" w:rsidP="00EB75B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6521" w:type="dxa"/>
            <w:vAlign w:val="center"/>
          </w:tcPr>
          <w:p w:rsidR="00692F62" w:rsidRPr="00D34956" w:rsidRDefault="00692F62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基地名称</w:t>
            </w:r>
          </w:p>
        </w:tc>
        <w:tc>
          <w:tcPr>
            <w:tcW w:w="2409" w:type="dxa"/>
            <w:vAlign w:val="center"/>
          </w:tcPr>
          <w:p w:rsidR="00692F62" w:rsidRPr="00D34956" w:rsidRDefault="00692F62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</w:t>
            </w:r>
            <w:r w:rsidRPr="00D34956">
              <w:rPr>
                <w:rFonts w:ascii="宋体" w:eastAsia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1479" w:type="dxa"/>
            <w:vAlign w:val="center"/>
          </w:tcPr>
          <w:p w:rsidR="00692F62" w:rsidRPr="00D34956" w:rsidRDefault="00692F62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</w:t>
            </w:r>
            <w:r w:rsidRPr="00D34956">
              <w:rPr>
                <w:rFonts w:ascii="宋体" w:eastAsia="宋体" w:hAnsi="宋体"/>
                <w:b/>
                <w:sz w:val="24"/>
                <w:szCs w:val="24"/>
              </w:rPr>
              <w:t>负责人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园艺学院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河南农业大学园艺学院实践教学基地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郑先波</w:t>
            </w:r>
          </w:p>
        </w:tc>
      </w:tr>
      <w:tr w:rsidR="00B17ED2" w:rsidRPr="00A56C75" w:rsidTr="00E57E91">
        <w:trPr>
          <w:trHeight w:hRule="exact" w:val="691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河南农业大学——郑州信盈达电子有限公司大学生校外实践教学基地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 w:rsidR="000D022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C163C">
              <w:rPr>
                <w:rFonts w:ascii="宋体" w:eastAsia="宋体" w:hAnsi="宋体" w:hint="eastAsia"/>
                <w:sz w:val="24"/>
                <w:szCs w:val="24"/>
              </w:rPr>
              <w:t>辉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信息与管理科学学院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中国（鹤壁）农业硅谷产业园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 w:rsidR="000D022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C163C">
              <w:rPr>
                <w:rFonts w:ascii="宋体" w:eastAsia="宋体" w:hAnsi="宋体" w:hint="eastAsia"/>
                <w:sz w:val="24"/>
                <w:szCs w:val="24"/>
              </w:rPr>
              <w:t>晔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食品科学技术学院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河南农业大学新工科（现代食品）校外实践教学基地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安艳霞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农学院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河南农业大学商丘市国营民权农场豫东现代农业综合试验站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张学林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烟草学院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河南农业大学智慧烟草农业校外实践教学基地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黄五星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机电工程学院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河南农业大学电子信息工程专业产教融合基地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王秀山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动物医学院</w:t>
            </w:r>
          </w:p>
        </w:tc>
        <w:tc>
          <w:tcPr>
            <w:tcW w:w="6521" w:type="dxa"/>
            <w:vAlign w:val="center"/>
          </w:tcPr>
          <w:p w:rsidR="00B17ED2" w:rsidRPr="00BC163C" w:rsidRDefault="001A6731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河南省奶牛生产性能测定中心校外实践教学</w:t>
            </w:r>
            <w:r w:rsidR="00B17ED2" w:rsidRPr="00BC163C">
              <w:rPr>
                <w:rFonts w:ascii="宋体" w:eastAsia="宋体" w:hAnsi="宋体" w:hint="eastAsia"/>
                <w:sz w:val="24"/>
                <w:szCs w:val="24"/>
              </w:rPr>
              <w:t>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金</w:t>
            </w:r>
            <w:r w:rsidR="000D022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C163C">
              <w:rPr>
                <w:rFonts w:ascii="宋体" w:eastAsia="宋体" w:hAnsi="宋体" w:hint="eastAsia"/>
                <w:sz w:val="24"/>
                <w:szCs w:val="24"/>
              </w:rPr>
              <w:t>鑫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黄河流域综合地理学校外实践教学基地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张亚丽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河南农业大学孟津黄河湿地实践教学基地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邵毅贞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植物保护学院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河南农业大学昆虫虚拟仿真研发与实践教学基地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赵新成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河南农业大学北龙湖湿地公园实践教学基地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蔡齐飞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机电工程学院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河南农业大学新工科</w:t>
            </w:r>
            <w:r w:rsidR="0062743C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BC163C">
              <w:rPr>
                <w:rFonts w:ascii="宋体" w:eastAsia="宋体" w:hAnsi="宋体"/>
                <w:sz w:val="24"/>
                <w:szCs w:val="24"/>
              </w:rPr>
              <w:t>能源与动力工程</w:t>
            </w:r>
            <w:r w:rsidR="0062743C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C163C">
              <w:rPr>
                <w:rFonts w:ascii="宋体" w:eastAsia="宋体" w:hAnsi="宋体"/>
                <w:sz w:val="24"/>
                <w:szCs w:val="24"/>
              </w:rPr>
              <w:t>实习实践基地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郑亚萍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风景园林与艺术学院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6274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河南农业大学郑州园博园实践教学基地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刘保国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动物科技学院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河南农业大学新农科专业校外实践教学基地</w:t>
            </w:r>
          </w:p>
        </w:tc>
        <w:tc>
          <w:tcPr>
            <w:tcW w:w="2409" w:type="dxa"/>
            <w:vAlign w:val="center"/>
          </w:tcPr>
          <w:p w:rsidR="00B17ED2" w:rsidRPr="00A56C75" w:rsidRDefault="001A6731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  <w:bookmarkStart w:id="0" w:name="_GoBack"/>
            <w:bookmarkEnd w:id="0"/>
          </w:p>
        </w:tc>
        <w:tc>
          <w:tcPr>
            <w:tcW w:w="1479" w:type="dxa"/>
            <w:vAlign w:val="center"/>
          </w:tcPr>
          <w:p w:rsidR="00B17ED2" w:rsidRPr="00BC163C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金三俊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河南农业大学原阳科教园耕读教育实践基地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薛瑞丽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烟草学院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河南农业大学新工科（香料香精技术与工程专业）实习基地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赵铭钦</w:t>
            </w:r>
          </w:p>
        </w:tc>
      </w:tr>
      <w:tr w:rsidR="00B17ED2" w:rsidRPr="00A56C75" w:rsidTr="00E57E91">
        <w:trPr>
          <w:trHeight w:hRule="exact" w:val="716"/>
        </w:trPr>
        <w:tc>
          <w:tcPr>
            <w:tcW w:w="1015" w:type="dxa"/>
            <w:vAlign w:val="center"/>
          </w:tcPr>
          <w:p w:rsidR="00B17ED2" w:rsidRPr="00A56C75" w:rsidRDefault="00BC163C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动物医学院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河南农业大学许昌教学试验场种养结合农牧循环耕读教育实践基地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李和平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C163C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动物科技学院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河南农业大学家禽种质资源场耕读教育实践基地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李东华</w:t>
            </w:r>
          </w:p>
        </w:tc>
      </w:tr>
      <w:tr w:rsidR="00B17ED2" w:rsidRPr="00A56C75" w:rsidTr="00E57E91">
        <w:trPr>
          <w:trHeight w:hRule="exact" w:val="510"/>
        </w:trPr>
        <w:tc>
          <w:tcPr>
            <w:tcW w:w="1015" w:type="dxa"/>
            <w:vAlign w:val="center"/>
          </w:tcPr>
          <w:p w:rsidR="00B17ED2" w:rsidRPr="00A56C75" w:rsidRDefault="00BC163C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524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园艺学院</w:t>
            </w:r>
          </w:p>
        </w:tc>
        <w:tc>
          <w:tcPr>
            <w:tcW w:w="6521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 w:hint="eastAsia"/>
                <w:sz w:val="24"/>
                <w:szCs w:val="24"/>
              </w:rPr>
              <w:t>“百果园”耕读教育实践基地</w:t>
            </w:r>
          </w:p>
        </w:tc>
        <w:tc>
          <w:tcPr>
            <w:tcW w:w="2409" w:type="dxa"/>
            <w:vAlign w:val="center"/>
          </w:tcPr>
          <w:p w:rsidR="00B17ED2" w:rsidRPr="00A56C75" w:rsidRDefault="00B17ED2" w:rsidP="00B1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B17ED2" w:rsidRPr="00BC163C" w:rsidRDefault="00B17ED2" w:rsidP="00BC16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163C">
              <w:rPr>
                <w:rFonts w:ascii="宋体" w:eastAsia="宋体" w:hAnsi="宋体"/>
                <w:sz w:val="24"/>
                <w:szCs w:val="24"/>
              </w:rPr>
              <w:t>谭</w:t>
            </w:r>
            <w:r w:rsidR="000D022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C163C">
              <w:rPr>
                <w:rFonts w:ascii="宋体" w:eastAsia="宋体" w:hAnsi="宋体"/>
                <w:sz w:val="24"/>
                <w:szCs w:val="24"/>
              </w:rPr>
              <w:t>彬</w:t>
            </w:r>
          </w:p>
        </w:tc>
      </w:tr>
    </w:tbl>
    <w:p w:rsidR="00A56C75" w:rsidRDefault="00A56C75"/>
    <w:sectPr w:rsidR="00A56C75" w:rsidSect="00A56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3C" w:rsidRDefault="00F6763C" w:rsidP="00A56C75">
      <w:r>
        <w:separator/>
      </w:r>
    </w:p>
  </w:endnote>
  <w:endnote w:type="continuationSeparator" w:id="0">
    <w:p w:rsidR="00F6763C" w:rsidRDefault="00F6763C" w:rsidP="00A5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3C" w:rsidRDefault="00F6763C" w:rsidP="00A56C75">
      <w:r>
        <w:separator/>
      </w:r>
    </w:p>
  </w:footnote>
  <w:footnote w:type="continuationSeparator" w:id="0">
    <w:p w:rsidR="00F6763C" w:rsidRDefault="00F6763C" w:rsidP="00A5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86"/>
    <w:rsid w:val="00030086"/>
    <w:rsid w:val="000D0228"/>
    <w:rsid w:val="00107914"/>
    <w:rsid w:val="00114D9B"/>
    <w:rsid w:val="001A4D9A"/>
    <w:rsid w:val="001A6731"/>
    <w:rsid w:val="00344E77"/>
    <w:rsid w:val="003F096E"/>
    <w:rsid w:val="0041242E"/>
    <w:rsid w:val="00453FE3"/>
    <w:rsid w:val="004B567B"/>
    <w:rsid w:val="005A08AF"/>
    <w:rsid w:val="0062743C"/>
    <w:rsid w:val="00692F62"/>
    <w:rsid w:val="006D32B4"/>
    <w:rsid w:val="00710DA6"/>
    <w:rsid w:val="00737D7B"/>
    <w:rsid w:val="00787BC5"/>
    <w:rsid w:val="0079633C"/>
    <w:rsid w:val="007B0F3A"/>
    <w:rsid w:val="007C2673"/>
    <w:rsid w:val="00805556"/>
    <w:rsid w:val="008E4088"/>
    <w:rsid w:val="00925C23"/>
    <w:rsid w:val="00A56C75"/>
    <w:rsid w:val="00A82FFE"/>
    <w:rsid w:val="00AA2225"/>
    <w:rsid w:val="00B17ED2"/>
    <w:rsid w:val="00BB2B15"/>
    <w:rsid w:val="00BC163C"/>
    <w:rsid w:val="00D34956"/>
    <w:rsid w:val="00D45387"/>
    <w:rsid w:val="00DA6834"/>
    <w:rsid w:val="00DD5DD0"/>
    <w:rsid w:val="00E11CCC"/>
    <w:rsid w:val="00E3671D"/>
    <w:rsid w:val="00E57E91"/>
    <w:rsid w:val="00EB75B3"/>
    <w:rsid w:val="00EE21CA"/>
    <w:rsid w:val="00F35F55"/>
    <w:rsid w:val="00F6763C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CF27C"/>
  <w15:chartTrackingRefBased/>
  <w15:docId w15:val="{3AF48BC8-6F09-474F-A835-8681B195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C75"/>
    <w:rPr>
      <w:sz w:val="18"/>
      <w:szCs w:val="18"/>
    </w:rPr>
  </w:style>
  <w:style w:type="table" w:styleId="a7">
    <w:name w:val="Table Grid"/>
    <w:basedOn w:val="a1"/>
    <w:uiPriority w:val="39"/>
    <w:rsid w:val="00A5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sid w:val="00B17ED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17ED2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2023-05-12T10:35:00Z</dcterms:created>
  <dcterms:modified xsi:type="dcterms:W3CDTF">2024-05-23T01:39:00Z</dcterms:modified>
</cp:coreProperties>
</file>