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Hlk508724799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</w:t>
      </w:r>
    </w:p>
    <w:p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>
      <w:pPr>
        <w:snapToGrid w:val="0"/>
        <w:jc w:val="center"/>
        <w:rPr>
          <w:rFonts w:hint="eastAsia"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z w:val="44"/>
          <w:szCs w:val="44"/>
        </w:rPr>
        <w:t>教学成果校外推广应用及效果证明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0"/>
        <w:gridCol w:w="1789"/>
        <w:gridCol w:w="3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7" w:type="dxa"/>
            <w:gridSpan w:val="3"/>
            <w:noWrap w:val="0"/>
            <w:vAlign w:val="top"/>
          </w:tcPr>
          <w:p>
            <w:pPr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成果名称：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7" w:type="dxa"/>
            <w:gridSpan w:val="3"/>
            <w:noWrap w:val="0"/>
            <w:vAlign w:val="top"/>
          </w:tcPr>
          <w:p>
            <w:pPr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成果应用单位：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110" w:type="dxa"/>
            <w:vMerge w:val="restart"/>
            <w:noWrap w:val="0"/>
            <w:vAlign w:val="center"/>
          </w:tcPr>
          <w:p>
            <w:pPr>
              <w:snapToGrid w:val="0"/>
              <w:jc w:val="left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面向对象及受益人数</w:t>
            </w:r>
          </w:p>
        </w:tc>
        <w:tc>
          <w:tcPr>
            <w:tcW w:w="1789" w:type="dxa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□教师</w:t>
            </w:r>
          </w:p>
        </w:tc>
        <w:tc>
          <w:tcPr>
            <w:tcW w:w="3048" w:type="dxa"/>
            <w:noWrap w:val="0"/>
            <w:vAlign w:val="center"/>
          </w:tcPr>
          <w:p>
            <w:pPr>
              <w:snapToGrid w:val="0"/>
              <w:jc w:val="left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110" w:type="dxa"/>
            <w:vMerge w:val="continue"/>
            <w:noWrap w:val="0"/>
            <w:vAlign w:val="center"/>
          </w:tcPr>
          <w:p>
            <w:pPr>
              <w:snapToGrid w:val="0"/>
              <w:jc w:val="lef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789" w:type="dxa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□学生</w:t>
            </w:r>
          </w:p>
        </w:tc>
        <w:tc>
          <w:tcPr>
            <w:tcW w:w="3048" w:type="dxa"/>
            <w:noWrap w:val="0"/>
            <w:vAlign w:val="center"/>
          </w:tcPr>
          <w:p>
            <w:pPr>
              <w:snapToGrid w:val="0"/>
              <w:jc w:val="left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7" w:type="dxa"/>
            <w:gridSpan w:val="3"/>
            <w:noWrap w:val="0"/>
            <w:vAlign w:val="top"/>
          </w:tcPr>
          <w:p>
            <w:pPr>
              <w:rPr>
                <w:rFonts w:hint="eastAsia" w:ascii="仿宋_GB2312"/>
                <w:sz w:val="32"/>
                <w:szCs w:val="32"/>
              </w:rPr>
            </w:pPr>
            <w:r>
              <w:rPr>
                <w:rFonts w:hint="eastAsia" w:ascii="仿宋_GB2312"/>
                <w:sz w:val="28"/>
                <w:szCs w:val="28"/>
              </w:rPr>
              <w:t>成果应用效果（应用后所取得的成效、应用前后对比等）</w:t>
            </w:r>
          </w:p>
          <w:p>
            <w:pPr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ind w:firstLine="1400" w:firstLineChars="500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二级单位负责人签字：          （盖章）</w:t>
            </w:r>
          </w:p>
          <w:p>
            <w:pPr>
              <w:rPr>
                <w:rFonts w:hint="eastAsia" w:ascii="仿宋_GB2312"/>
                <w:sz w:val="28"/>
                <w:szCs w:val="28"/>
              </w:rPr>
            </w:pPr>
          </w:p>
          <w:p>
            <w:pPr>
              <w:ind w:firstLine="4760" w:firstLineChars="1700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（学校盖章）</w:t>
            </w:r>
          </w:p>
          <w:p>
            <w:pPr>
              <w:ind w:firstLine="5600" w:firstLineChars="2000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年   月   日</w:t>
            </w:r>
          </w:p>
          <w:p>
            <w:pPr>
              <w:ind w:firstLine="5440" w:firstLineChars="1700"/>
              <w:rPr>
                <w:rFonts w:hint="eastAsia" w:ascii="仿宋_GB2312"/>
                <w:sz w:val="32"/>
                <w:szCs w:val="32"/>
              </w:rPr>
            </w:pPr>
          </w:p>
        </w:tc>
      </w:tr>
    </w:tbl>
    <w:p>
      <w:pPr>
        <w:snapToGrid w:val="0"/>
        <w:rPr>
          <w:rFonts w:hint="eastAsia" w:ascii="黑体" w:eastAsia="黑体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注：推广应用及效果证明须加盖学校公章。</w:t>
      </w:r>
      <w:bookmarkEnd w:id="0"/>
      <w:bookmarkStart w:id="1" w:name="_GoBack"/>
      <w:bookmarkEnd w:id="1"/>
    </w:p>
    <w:p>
      <w:pPr>
        <w:snapToGrid w:val="0"/>
        <w:spacing w:line="320" w:lineRule="exact"/>
        <w:ind w:firstLine="600" w:firstLineChars="200"/>
      </w:pPr>
    </w:p>
    <w:sectPr>
      <w:footerReference r:id="rId3" w:type="default"/>
      <w:pgSz w:w="11907" w:h="16840"/>
      <w:pgMar w:top="1644" w:right="1361" w:bottom="2268" w:left="1531" w:header="0" w:footer="1814" w:gutter="0"/>
      <w:cols w:space="720" w:num="1"/>
      <w:docGrid w:type="linesAndChars" w:linePitch="590" w:charSpace="10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7"/>
        <w:rFonts w:hint="eastAsia" w:ascii="仿宋_GB2312"/>
        <w:sz w:val="30"/>
        <w:szCs w:val="30"/>
      </w:rPr>
    </w:pPr>
    <w:r>
      <w:rPr>
        <w:rStyle w:val="7"/>
        <w:rFonts w:hint="eastAsia" w:ascii="仿宋_GB2312"/>
        <w:sz w:val="30"/>
        <w:szCs w:val="30"/>
      </w:rPr>
      <w:t xml:space="preserve">— </w:t>
    </w:r>
    <w:r>
      <w:rPr>
        <w:rFonts w:hint="eastAsia" w:ascii="仿宋_GB2312"/>
        <w:sz w:val="30"/>
        <w:szCs w:val="30"/>
      </w:rPr>
      <w:fldChar w:fldCharType="begin"/>
    </w:r>
    <w:r>
      <w:rPr>
        <w:rStyle w:val="7"/>
        <w:rFonts w:hint="eastAsia" w:ascii="仿宋_GB2312"/>
        <w:sz w:val="30"/>
        <w:szCs w:val="30"/>
      </w:rPr>
      <w:instrText xml:space="preserve">PAGE  </w:instrText>
    </w:r>
    <w:r>
      <w:rPr>
        <w:rFonts w:hint="eastAsia" w:ascii="仿宋_GB2312"/>
        <w:sz w:val="30"/>
        <w:szCs w:val="30"/>
      </w:rPr>
      <w:fldChar w:fldCharType="separate"/>
    </w:r>
    <w:r>
      <w:rPr>
        <w:rStyle w:val="7"/>
        <w:rFonts w:ascii="仿宋_GB2312"/>
        <w:sz w:val="30"/>
        <w:szCs w:val="30"/>
      </w:rPr>
      <w:t>26</w:t>
    </w:r>
    <w:r>
      <w:rPr>
        <w:rFonts w:hint="eastAsia" w:ascii="仿宋_GB2312"/>
        <w:sz w:val="30"/>
        <w:szCs w:val="30"/>
      </w:rPr>
      <w:fldChar w:fldCharType="end"/>
    </w:r>
    <w:r>
      <w:rPr>
        <w:rStyle w:val="7"/>
        <w:rFonts w:hint="eastAsia" w:ascii="仿宋_GB2312"/>
        <w:sz w:val="30"/>
        <w:szCs w:val="30"/>
      </w:rPr>
      <w:t xml:space="preserve"> —</w:t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2YWIzZDYzOTI4OTAwMGQxNzJkZWQwODRlYmVhMmQifQ=="/>
  </w:docVars>
  <w:rsids>
    <w:rsidRoot w:val="00000000"/>
    <w:rsid w:val="11046ADA"/>
    <w:rsid w:val="16C90610"/>
    <w:rsid w:val="1E803E86"/>
    <w:rsid w:val="74590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adjustRightInd w:val="0"/>
    </w:pPr>
    <w:rPr>
      <w:rFonts w:ascii="??_GB2312" w:hAnsi="Times New Roman" w:eastAsia="宋体" w:cs="Times New Roman"/>
      <w:color w:val="000000"/>
      <w:kern w:val="2"/>
      <w:sz w:val="21"/>
      <w:lang w:val="en-US" w:eastAsia="zh-CN" w:bidi="ar-SA"/>
    </w:rPr>
  </w:style>
  <w:style w:type="paragraph" w:styleId="3">
    <w:name w:val="Date"/>
    <w:basedOn w:val="1"/>
    <w:next w:val="1"/>
    <w:qFormat/>
    <w:uiPriority w:val="0"/>
    <w:pPr>
      <w:widowControl w:val="0"/>
      <w:spacing w:before="0" w:after="0"/>
      <w:ind w:left="2500" w:leftChars="2500" w:right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paragraph" w:styleId="4">
    <w:name w:val="footer"/>
    <w:qFormat/>
    <w:uiPriority w:val="0"/>
    <w:pPr>
      <w:widowControl w:val="0"/>
      <w:tabs>
        <w:tab w:val="center" w:pos="4140"/>
        <w:tab w:val="right" w:pos="8300"/>
      </w:tabs>
      <w:snapToGrid w:val="0"/>
    </w:pPr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character" w:styleId="7">
    <w:name w:val="page number"/>
    <w:qFormat/>
    <w:uiPriority w:val="0"/>
    <w:rPr>
      <w:rFonts w:ascii="Times New Roman" w:hAnsi="Times New Roman" w:eastAsia="黑体" w:cs="Times New Roman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2024-07-14T13:12:02Z</dcterms:created>
  <dc:creator>Administrator</dc:creator>
  <cp:lastModifiedBy>吴美美</cp:lastModifiedBy>
  <dcterms:modified xsi:type="dcterms:W3CDTF">2024-07-14T13:27:33Z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685267EE69844B95B20B788E9B15D4D8_12</vt:lpwstr>
  </property>
</Properties>
</file>