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1B15A" w14:textId="6A0FA112" w:rsidR="00C93447" w:rsidRDefault="000860A8">
      <w:r>
        <w:rPr>
          <w:rFonts w:hint="eastAsia"/>
        </w:rPr>
        <w:t>河南省科学技术进步二等奖-猪病毒性腹泻新发病原的发现及防控关键技术研究与应用</w:t>
      </w:r>
    </w:p>
    <w:p w14:paraId="4BD9D0E3" w14:textId="2DBBEDDF" w:rsidR="000860A8" w:rsidRDefault="000860A8">
      <w:pPr>
        <w:rPr>
          <w:rFonts w:hint="eastAsia"/>
        </w:rPr>
      </w:pPr>
      <w:r>
        <w:rPr>
          <w:noProof/>
        </w:rPr>
        <w:drawing>
          <wp:inline distT="0" distB="0" distL="114300" distR="114300" wp14:anchorId="1DA13DA2" wp14:editId="4DC63D7A">
            <wp:extent cx="4895850" cy="7130415"/>
            <wp:effectExtent l="0" t="0" r="6350" b="6985"/>
            <wp:docPr id="14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2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713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60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4475DB" w14:textId="77777777" w:rsidR="00881F80" w:rsidRDefault="00881F80" w:rsidP="000860A8">
      <w:pPr>
        <w:rPr>
          <w:rFonts w:hint="eastAsia"/>
        </w:rPr>
      </w:pPr>
      <w:r>
        <w:separator/>
      </w:r>
    </w:p>
  </w:endnote>
  <w:endnote w:type="continuationSeparator" w:id="0">
    <w:p w14:paraId="33444A92" w14:textId="77777777" w:rsidR="00881F80" w:rsidRDefault="00881F80" w:rsidP="000860A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195A7A" w14:textId="77777777" w:rsidR="00881F80" w:rsidRDefault="00881F80" w:rsidP="000860A8">
      <w:pPr>
        <w:rPr>
          <w:rFonts w:hint="eastAsia"/>
        </w:rPr>
      </w:pPr>
      <w:r>
        <w:separator/>
      </w:r>
    </w:p>
  </w:footnote>
  <w:footnote w:type="continuationSeparator" w:id="0">
    <w:p w14:paraId="0DFF1AA5" w14:textId="77777777" w:rsidR="00881F80" w:rsidRDefault="00881F80" w:rsidP="000860A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447"/>
    <w:rsid w:val="000860A8"/>
    <w:rsid w:val="00881F80"/>
    <w:rsid w:val="00B15370"/>
    <w:rsid w:val="00C9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ED6322"/>
  <w15:chartTrackingRefBased/>
  <w15:docId w15:val="{E8886FB1-426E-496C-BB9D-A3C67DFA6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60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860A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860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860A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2</cp:revision>
  <dcterms:created xsi:type="dcterms:W3CDTF">2024-08-07T01:13:00Z</dcterms:created>
  <dcterms:modified xsi:type="dcterms:W3CDTF">2024-08-07T01:15:00Z</dcterms:modified>
</cp:coreProperties>
</file>