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5D8CDD" w14:textId="69CD2DE9" w:rsidR="00F15CBD" w:rsidRDefault="00592185">
      <w:r>
        <w:rPr>
          <w:rFonts w:eastAsia="宋体" w:hint="eastAsia"/>
          <w:noProof/>
          <w:color w:val="2206D4"/>
          <w:sz w:val="24"/>
          <w:szCs w:val="24"/>
        </w:rPr>
        <w:drawing>
          <wp:inline distT="0" distB="0" distL="114300" distR="114300" wp14:anchorId="7F67420C" wp14:editId="5D0468B6">
            <wp:extent cx="5204460" cy="9250228"/>
            <wp:effectExtent l="0" t="0" r="0" b="8255"/>
            <wp:docPr id="30" name="图片 30" descr="人民日报-202212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片 30" descr="人民日报-20221205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05456" cy="92519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F15CB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6A2754" w14:textId="77777777" w:rsidR="00E97D7F" w:rsidRDefault="00E97D7F" w:rsidP="00592185">
      <w:r>
        <w:separator/>
      </w:r>
    </w:p>
  </w:endnote>
  <w:endnote w:type="continuationSeparator" w:id="0">
    <w:p w14:paraId="454CCD0B" w14:textId="77777777" w:rsidR="00E97D7F" w:rsidRDefault="00E97D7F" w:rsidP="005921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55A33C" w14:textId="77777777" w:rsidR="00E97D7F" w:rsidRDefault="00E97D7F" w:rsidP="00592185">
      <w:r>
        <w:separator/>
      </w:r>
    </w:p>
  </w:footnote>
  <w:footnote w:type="continuationSeparator" w:id="0">
    <w:p w14:paraId="4027CE29" w14:textId="77777777" w:rsidR="00E97D7F" w:rsidRDefault="00E97D7F" w:rsidP="0059218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5CBD"/>
    <w:rsid w:val="00592185"/>
    <w:rsid w:val="00E97D7F"/>
    <w:rsid w:val="00F15C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5:chartTrackingRefBased/>
  <w15:docId w15:val="{98FAB7EE-7BEA-4A81-9FA1-2E712CEBA1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9218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592185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59218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592185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俊超 陈</dc:creator>
  <cp:keywords/>
  <dc:description/>
  <cp:lastModifiedBy>俊超 陈</cp:lastModifiedBy>
  <cp:revision>2</cp:revision>
  <dcterms:created xsi:type="dcterms:W3CDTF">2024-08-24T06:27:00Z</dcterms:created>
  <dcterms:modified xsi:type="dcterms:W3CDTF">2024-08-24T06:27:00Z</dcterms:modified>
</cp:coreProperties>
</file>